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E" w:rsidRDefault="00A3790D">
      <w:pPr>
        <w:pStyle w:val="10"/>
        <w:jc w:val="center"/>
      </w:pPr>
      <w:bookmarkStart w:id="0" w:name="_GoBack"/>
      <w:bookmarkEnd w:id="0"/>
      <w:proofErr w:type="spellStart"/>
      <w:r>
        <w:t>МБДОУ”Детский</w:t>
      </w:r>
      <w:proofErr w:type="spellEnd"/>
      <w:r>
        <w:t xml:space="preserve"> сад №22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>”</w:t>
      </w: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A3790D">
      <w:pPr>
        <w:pStyle w:val="10"/>
        <w:jc w:val="center"/>
        <w:rPr>
          <w:sz w:val="54"/>
          <w:szCs w:val="54"/>
        </w:rPr>
      </w:pPr>
      <w:r>
        <w:rPr>
          <w:sz w:val="54"/>
          <w:szCs w:val="54"/>
        </w:rPr>
        <w:t xml:space="preserve">Консультация для родителей </w:t>
      </w:r>
    </w:p>
    <w:p w:rsidR="00C5702E" w:rsidRDefault="00A3790D">
      <w:pPr>
        <w:pStyle w:val="10"/>
        <w:jc w:val="center"/>
        <w:rPr>
          <w:sz w:val="54"/>
          <w:szCs w:val="54"/>
        </w:rPr>
      </w:pPr>
      <w:r>
        <w:rPr>
          <w:sz w:val="54"/>
          <w:szCs w:val="54"/>
        </w:rPr>
        <w:t>“Соблюдение режимных моментов в развитии ребенка “</w:t>
      </w: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A3790D">
      <w:pPr>
        <w:pStyle w:val="10"/>
        <w:jc w:val="center"/>
      </w:pPr>
      <w:r>
        <w:t xml:space="preserve">                                                                              Воспитатель </w:t>
      </w:r>
      <w:proofErr w:type="spellStart"/>
      <w:r>
        <w:t>ст</w:t>
      </w:r>
      <w:proofErr w:type="gramStart"/>
      <w:r>
        <w:t>.р</w:t>
      </w:r>
      <w:proofErr w:type="gramEnd"/>
      <w:r>
        <w:t>азн.группы:Гагиева</w:t>
      </w:r>
      <w:proofErr w:type="spellEnd"/>
      <w:r>
        <w:t xml:space="preserve"> Г.Х.</w:t>
      </w: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  <w:jc w:val="center"/>
      </w:pPr>
    </w:p>
    <w:p w:rsidR="00C5702E" w:rsidRDefault="00C5702E">
      <w:pPr>
        <w:pStyle w:val="10"/>
      </w:pPr>
    </w:p>
    <w:p w:rsidR="00C5702E" w:rsidRDefault="00C5702E">
      <w:pPr>
        <w:pStyle w:val="10"/>
      </w:pPr>
    </w:p>
    <w:p w:rsidR="00C5702E" w:rsidRDefault="00A3790D">
      <w:pPr>
        <w:pStyle w:val="10"/>
        <w:jc w:val="center"/>
        <w:rPr>
          <w:rFonts w:ascii="Times New Roman" w:eastAsia="Times New Roman" w:hAnsi="Times New Roman" w:cs="Times New Roman"/>
          <w:color w:val="203864"/>
          <w:sz w:val="24"/>
          <w:szCs w:val="24"/>
        </w:rPr>
      </w:pPr>
      <w:r>
        <w:t>Январь 2023г.</w:t>
      </w:r>
      <w:r>
        <w:rPr>
          <w:rFonts w:ascii="Times New Roman" w:eastAsia="Times New Roman" w:hAnsi="Times New Roman" w:cs="Times New Roman"/>
          <w:color w:val="203864"/>
          <w:sz w:val="24"/>
          <w:szCs w:val="24"/>
        </w:rPr>
        <w:t xml:space="preserve"> 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C5702E" w:rsidRPr="00A22E72" w:rsidRDefault="00A3790D" w:rsidP="00A22E72">
      <w:pPr>
        <w:pStyle w:val="10"/>
        <w:numPr>
          <w:ilvl w:val="3"/>
          <w:numId w:val="4"/>
        </w:numPr>
        <w:shd w:val="clear" w:color="auto" w:fill="FFFFFF"/>
        <w:spacing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Регулярное питание;</w:t>
      </w:r>
    </w:p>
    <w:p w:rsidR="00C5702E" w:rsidRPr="00A22E72" w:rsidRDefault="00A3790D" w:rsidP="00A22E72">
      <w:pPr>
        <w:pStyle w:val="10"/>
        <w:numPr>
          <w:ilvl w:val="3"/>
          <w:numId w:val="4"/>
        </w:numPr>
        <w:shd w:val="clear" w:color="auto" w:fill="FFFFFF"/>
        <w:spacing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A22E72" w:rsidRPr="00A22E72" w:rsidRDefault="00A3790D" w:rsidP="00A22E72">
      <w:pPr>
        <w:pStyle w:val="10"/>
        <w:numPr>
          <w:ilvl w:val="3"/>
          <w:numId w:val="4"/>
        </w:numPr>
        <w:shd w:val="clear" w:color="auto" w:fill="FFFFFF"/>
        <w:spacing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Правильное чередование труда и отдыха;</w:t>
      </w:r>
    </w:p>
    <w:p w:rsidR="00C5702E" w:rsidRPr="00A22E72" w:rsidRDefault="00A3790D" w:rsidP="00A22E72">
      <w:pPr>
        <w:pStyle w:val="10"/>
        <w:numPr>
          <w:ilvl w:val="3"/>
          <w:numId w:val="4"/>
        </w:numPr>
        <w:shd w:val="clear" w:color="auto" w:fill="FFFFFF"/>
        <w:spacing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Определенное время для физзарядки и личной гигиены.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left="7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</w:t>
      </w:r>
      <w:proofErr w:type="gramStart"/>
      <w:r w:rsidRPr="00A22E7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</w:t>
      </w:r>
      <w:r w:rsidRPr="00A22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A22E72">
        <w:rPr>
          <w:rFonts w:ascii="Times New Roman" w:eastAsia="Times New Roman" w:hAnsi="Times New Roman" w:cs="Times New Roman"/>
          <w:sz w:val="28"/>
          <w:szCs w:val="28"/>
        </w:rPr>
        <w:t>перемещается</w:t>
      </w:r>
      <w:proofErr w:type="gramEnd"/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и создаются условия для отдыха ранее функционировавших участков коры головного мозга.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E72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в течение суток продолжительность сна составляет: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5"/>
        <w:gridCol w:w="2733"/>
        <w:gridCol w:w="2357"/>
      </w:tblGrid>
      <w:tr w:rsidR="00C5702E" w:rsidRPr="00A22E72">
        <w:trPr>
          <w:cantSplit/>
          <w:trHeight w:val="470"/>
          <w:tblHeader/>
        </w:trPr>
        <w:tc>
          <w:tcPr>
            <w:tcW w:w="39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до 3 лет</w:t>
            </w:r>
          </w:p>
        </w:tc>
        <w:tc>
          <w:tcPr>
            <w:tcW w:w="235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3 и старше</w:t>
            </w:r>
          </w:p>
        </w:tc>
      </w:tr>
      <w:tr w:rsidR="00C5702E" w:rsidRPr="00A22E72">
        <w:trPr>
          <w:cantSplit/>
          <w:trHeight w:val="725"/>
          <w:tblHeader/>
        </w:trPr>
        <w:tc>
          <w:tcPr>
            <w:tcW w:w="39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продолжительность сна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12 часов 50 минут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C5702E" w:rsidRPr="00A22E72">
        <w:trPr>
          <w:cantSplit/>
          <w:trHeight w:val="725"/>
          <w:tblHeader/>
        </w:trPr>
        <w:tc>
          <w:tcPr>
            <w:tcW w:w="39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 30 минут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 15 минут</w:t>
            </w:r>
          </w:p>
        </w:tc>
      </w:tr>
      <w:tr w:rsidR="00C5702E" w:rsidRPr="00A22E72">
        <w:trPr>
          <w:cantSplit/>
          <w:trHeight w:val="470"/>
          <w:tblHeader/>
        </w:trPr>
        <w:tc>
          <w:tcPr>
            <w:tcW w:w="39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 20 минут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 w:rsidP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 45 минут</w:t>
            </w:r>
          </w:p>
        </w:tc>
      </w:tr>
    </w:tbl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A22E7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дня – лучший вид отдыха для ребенка – подвижные игры, занятия физкультурой и спортом.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</w:t>
      </w:r>
      <w:proofErr w:type="gramStart"/>
      <w:r w:rsidRPr="00A22E72">
        <w:rPr>
          <w:rFonts w:ascii="Times New Roman" w:eastAsia="Times New Roman" w:hAnsi="Times New Roman" w:cs="Times New Roman"/>
          <w:sz w:val="28"/>
          <w:szCs w:val="28"/>
        </w:rPr>
        <w:t>активных</w:t>
      </w:r>
      <w:proofErr w:type="gramEnd"/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действии для здоровья ребенка многие не знают. Часто взрослые предпочитают, чтобы ребенок играл в спокойные игры, меньше </w:t>
      </w:r>
      <w:r w:rsidRPr="00A22E72">
        <w:rPr>
          <w:rFonts w:ascii="Times New Roman" w:eastAsia="Times New Roman" w:hAnsi="Times New Roman" w:cs="Times New Roman"/>
          <w:sz w:val="28"/>
          <w:szCs w:val="28"/>
        </w:rPr>
        <w:lastRenderedPageBreak/>
        <w:t>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22E72">
        <w:rPr>
          <w:rFonts w:ascii="Times New Roman" w:eastAsia="Times New Roman" w:hAnsi="Times New Roman" w:cs="Times New Roman"/>
          <w:sz w:val="28"/>
          <w:szCs w:val="28"/>
        </w:rPr>
        <w:t>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прогулки напрямую зависит от возраста, сезона, и погоды. </w:t>
      </w:r>
      <w:r w:rsidRPr="00A22E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9525" cy="9525"/>
            <wp:effectExtent l="0" t="0" r="0" b="0"/>
            <wp:docPr id="1" name="image1.png" descr="Хочу такой сай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Хочу такой сайт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Дети, не соблюдая режим, больше подвержены простудным заболеваниям.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C5702E" w:rsidRPr="00A22E72" w:rsidRDefault="00A3790D">
      <w:pPr>
        <w:pStyle w:val="10"/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b/>
          <w:sz w:val="28"/>
          <w:szCs w:val="28"/>
        </w:rPr>
        <w:t>Примерный режим для дошкольника в семье: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650"/>
      </w:tblGrid>
      <w:tr w:rsidR="00C5702E" w:rsidRPr="00A22E72">
        <w:trPr>
          <w:cantSplit/>
          <w:trHeight w:val="515"/>
          <w:tblHeader/>
        </w:trPr>
        <w:tc>
          <w:tcPr>
            <w:tcW w:w="337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65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Гимнастика, умывание или обтирание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и игры дома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10.00- 13.00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игры на воздухе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15.30-18.30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игры на воздухе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5702E" w:rsidRPr="00A22E72">
        <w:trPr>
          <w:cantSplit/>
          <w:trHeight w:val="530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Спокойные занятия, вечерний туалет</w:t>
            </w:r>
          </w:p>
        </w:tc>
      </w:tr>
      <w:tr w:rsidR="00C5702E" w:rsidRPr="00A22E72">
        <w:trPr>
          <w:cantSplit/>
          <w:trHeight w:val="515"/>
          <w:tblHeader/>
        </w:trPr>
        <w:tc>
          <w:tcPr>
            <w:tcW w:w="33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20.30-21.00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2E" w:rsidRPr="00A22E72" w:rsidRDefault="00A3790D">
            <w:pPr>
              <w:pStyle w:val="10"/>
              <w:spacing w:line="240" w:lineRule="auto"/>
              <w:ind w:left="-10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72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</w:tr>
    </w:tbl>
    <w:p w:rsidR="00C5702E" w:rsidRPr="00A22E72" w:rsidRDefault="00A3790D">
      <w:pPr>
        <w:pStyle w:val="1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02E" w:rsidRDefault="00C5702E">
      <w:pPr>
        <w:pStyle w:val="10"/>
        <w:jc w:val="center"/>
      </w:pPr>
    </w:p>
    <w:sectPr w:rsidR="00C5702E" w:rsidSect="00A3790D">
      <w:headerReference w:type="default" r:id="rId9"/>
      <w:pgSz w:w="11909" w:h="16834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B7" w:rsidRDefault="000C54B7" w:rsidP="00C5702E">
      <w:pPr>
        <w:spacing w:line="240" w:lineRule="auto"/>
      </w:pPr>
      <w:r>
        <w:separator/>
      </w:r>
    </w:p>
  </w:endnote>
  <w:endnote w:type="continuationSeparator" w:id="0">
    <w:p w:rsidR="000C54B7" w:rsidRDefault="000C54B7" w:rsidP="00C57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B7" w:rsidRDefault="000C54B7" w:rsidP="00C5702E">
      <w:pPr>
        <w:spacing w:line="240" w:lineRule="auto"/>
      </w:pPr>
      <w:r>
        <w:separator/>
      </w:r>
    </w:p>
  </w:footnote>
  <w:footnote w:type="continuationSeparator" w:id="0">
    <w:p w:rsidR="000C54B7" w:rsidRDefault="000C54B7" w:rsidP="00C57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E" w:rsidRDefault="00C5702E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0F1"/>
    <w:multiLevelType w:val="hybridMultilevel"/>
    <w:tmpl w:val="DCA68EA8"/>
    <w:lvl w:ilvl="0" w:tplc="E1644824">
      <w:numFmt w:val="bullet"/>
      <w:lvlText w:val="·"/>
      <w:lvlJc w:val="left"/>
      <w:pPr>
        <w:ind w:left="2194" w:hanging="148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3E608E"/>
    <w:multiLevelType w:val="hybridMultilevel"/>
    <w:tmpl w:val="F5B48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1D3494"/>
    <w:multiLevelType w:val="hybridMultilevel"/>
    <w:tmpl w:val="A9C68D02"/>
    <w:lvl w:ilvl="0" w:tplc="E1644824">
      <w:numFmt w:val="bullet"/>
      <w:lvlText w:val="·"/>
      <w:lvlJc w:val="left"/>
      <w:pPr>
        <w:ind w:left="2903" w:hanging="148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C86EF8"/>
    <w:multiLevelType w:val="hybridMultilevel"/>
    <w:tmpl w:val="E28CAEA8"/>
    <w:lvl w:ilvl="0" w:tplc="04190001">
      <w:start w:val="1"/>
      <w:numFmt w:val="bullet"/>
      <w:lvlText w:val=""/>
      <w:lvlJc w:val="left"/>
      <w:pPr>
        <w:ind w:left="2903" w:hanging="14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02E"/>
    <w:rsid w:val="000C54B7"/>
    <w:rsid w:val="00501123"/>
    <w:rsid w:val="00A22E72"/>
    <w:rsid w:val="00A3790D"/>
    <w:rsid w:val="00C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570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570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570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570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570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C570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5702E"/>
  </w:style>
  <w:style w:type="table" w:customStyle="1" w:styleId="TableNormal">
    <w:name w:val="Table Normal"/>
    <w:rsid w:val="00C570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5702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C570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570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570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2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2023-07-03T16:41:00Z</dcterms:created>
  <dcterms:modified xsi:type="dcterms:W3CDTF">2023-07-03T16:41:00Z</dcterms:modified>
</cp:coreProperties>
</file>