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8"/>
      </w:tblGrid>
      <w:tr w:rsidR="00815AA9" w:rsidRPr="00815AA9" w:rsidTr="00654E4B">
        <w:trPr>
          <w:trHeight w:val="15015"/>
        </w:trPr>
        <w:tc>
          <w:tcPr>
            <w:tcW w:w="10988" w:type="dxa"/>
          </w:tcPr>
          <w:p w:rsidR="00815AA9" w:rsidRPr="00815AA9" w:rsidRDefault="00815AA9" w:rsidP="00815A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815AA9" w:rsidRPr="00815AA9" w:rsidRDefault="00815AA9" w:rsidP="00815A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815AA9" w:rsidRPr="00815AA9" w:rsidRDefault="00815AA9" w:rsidP="00815A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815AA9" w:rsidRPr="00815AA9" w:rsidRDefault="00815AA9" w:rsidP="00815A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815AA9" w:rsidRPr="00815AA9" w:rsidRDefault="00815AA9" w:rsidP="00815A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815AA9" w:rsidRPr="00815AA9" w:rsidRDefault="00815AA9" w:rsidP="00815A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815AA9" w:rsidRPr="00815AA9" w:rsidRDefault="00815AA9" w:rsidP="00815A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815AA9" w:rsidRPr="00815AA9" w:rsidRDefault="00815AA9" w:rsidP="00815A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815AA9" w:rsidRPr="00654E4B" w:rsidRDefault="00815AA9" w:rsidP="00815AA9">
            <w:pPr>
              <w:spacing w:line="240" w:lineRule="auto"/>
              <w:jc w:val="center"/>
              <w:rPr>
                <w:b/>
                <w:sz w:val="44"/>
                <w:szCs w:val="44"/>
              </w:rPr>
            </w:pPr>
            <w:r w:rsidRPr="00654E4B">
              <w:rPr>
                <w:b/>
                <w:sz w:val="44"/>
                <w:szCs w:val="44"/>
              </w:rPr>
              <w:t xml:space="preserve">САМОАНАЛИЗ ДЕЯТЕЛЬНОСТИ </w:t>
            </w:r>
          </w:p>
          <w:p w:rsidR="00815AA9" w:rsidRPr="00654E4B" w:rsidRDefault="00815AA9" w:rsidP="00815AA9">
            <w:pPr>
              <w:spacing w:line="240" w:lineRule="auto"/>
              <w:jc w:val="center"/>
              <w:rPr>
                <w:b/>
                <w:sz w:val="44"/>
                <w:szCs w:val="44"/>
              </w:rPr>
            </w:pPr>
            <w:r w:rsidRPr="00654E4B">
              <w:rPr>
                <w:b/>
                <w:sz w:val="44"/>
                <w:szCs w:val="44"/>
              </w:rPr>
              <w:t xml:space="preserve">Муниципального бюджетного дошкольного образовательного учреждения </w:t>
            </w:r>
          </w:p>
          <w:p w:rsidR="00815AA9" w:rsidRPr="00654E4B" w:rsidRDefault="00815AA9" w:rsidP="00815AA9">
            <w:pPr>
              <w:spacing w:line="240" w:lineRule="auto"/>
              <w:jc w:val="center"/>
              <w:rPr>
                <w:b/>
                <w:sz w:val="44"/>
                <w:szCs w:val="44"/>
              </w:rPr>
            </w:pPr>
            <w:r w:rsidRPr="00654E4B">
              <w:rPr>
                <w:b/>
                <w:sz w:val="44"/>
                <w:szCs w:val="44"/>
              </w:rPr>
              <w:t xml:space="preserve">«Детский сад № 22 п. Алханчурт» </w:t>
            </w:r>
          </w:p>
          <w:p w:rsidR="00815AA9" w:rsidRPr="00654E4B" w:rsidRDefault="00815AA9" w:rsidP="00815AA9">
            <w:pPr>
              <w:spacing w:line="240" w:lineRule="auto"/>
              <w:jc w:val="center"/>
              <w:rPr>
                <w:b/>
                <w:sz w:val="44"/>
                <w:szCs w:val="44"/>
              </w:rPr>
            </w:pPr>
            <w:r w:rsidRPr="00654E4B">
              <w:rPr>
                <w:b/>
                <w:sz w:val="44"/>
                <w:szCs w:val="44"/>
              </w:rPr>
              <w:t>Отчетный период: 2015 -2016 учебный год</w:t>
            </w:r>
          </w:p>
          <w:p w:rsidR="00815AA9" w:rsidRPr="00815AA9" w:rsidRDefault="00815AA9" w:rsidP="00815A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815AA9" w:rsidRPr="00815AA9" w:rsidRDefault="00815AA9" w:rsidP="00815A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815AA9" w:rsidRPr="00815AA9" w:rsidRDefault="00815AA9" w:rsidP="00815A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815AA9" w:rsidRPr="00815AA9" w:rsidRDefault="00815AA9" w:rsidP="00815A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815AA9" w:rsidRPr="00815AA9" w:rsidRDefault="00815AA9" w:rsidP="00815A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815AA9" w:rsidRPr="00815AA9" w:rsidRDefault="00815AA9" w:rsidP="00815A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815AA9" w:rsidRPr="00815AA9" w:rsidRDefault="00815AA9" w:rsidP="00815AA9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815AA9" w:rsidRPr="00815AA9" w:rsidRDefault="00815AA9" w:rsidP="00815AA9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815AA9" w:rsidRPr="00815AA9" w:rsidRDefault="00815AA9" w:rsidP="00815AA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815AA9" w:rsidRDefault="00815AA9" w:rsidP="00654E4B">
      <w:pPr>
        <w:spacing w:line="240" w:lineRule="auto"/>
        <w:rPr>
          <w:b/>
          <w:sz w:val="24"/>
          <w:szCs w:val="24"/>
        </w:rPr>
      </w:pPr>
    </w:p>
    <w:p w:rsidR="00815AA9" w:rsidRPr="00815AA9" w:rsidRDefault="00815AA9" w:rsidP="00815AA9">
      <w:pPr>
        <w:spacing w:line="240" w:lineRule="auto"/>
        <w:jc w:val="center"/>
        <w:rPr>
          <w:b/>
          <w:sz w:val="24"/>
          <w:szCs w:val="24"/>
        </w:rPr>
      </w:pPr>
      <w:r w:rsidRPr="00815AA9">
        <w:rPr>
          <w:b/>
          <w:sz w:val="24"/>
          <w:szCs w:val="24"/>
        </w:rPr>
        <w:t>Содержание</w:t>
      </w:r>
    </w:p>
    <w:tbl>
      <w:tblPr>
        <w:tblW w:w="0" w:type="auto"/>
        <w:tblLook w:val="04A0"/>
      </w:tblPr>
      <w:tblGrid>
        <w:gridCol w:w="9889"/>
        <w:gridCol w:w="1099"/>
      </w:tblGrid>
      <w:tr w:rsidR="00815AA9" w:rsidRPr="00815AA9" w:rsidTr="00251429">
        <w:tc>
          <w:tcPr>
            <w:tcW w:w="9889" w:type="dxa"/>
          </w:tcPr>
          <w:p w:rsidR="00815AA9" w:rsidRPr="00815AA9" w:rsidRDefault="00815AA9" w:rsidP="00815AA9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Общая характеристика образовательного учреждения</w:t>
            </w:r>
          </w:p>
        </w:tc>
        <w:tc>
          <w:tcPr>
            <w:tcW w:w="1099" w:type="dxa"/>
          </w:tcPr>
          <w:p w:rsidR="00815AA9" w:rsidRPr="00815AA9" w:rsidRDefault="00815AA9" w:rsidP="00815AA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3</w:t>
            </w:r>
          </w:p>
        </w:tc>
      </w:tr>
      <w:tr w:rsidR="00815AA9" w:rsidRPr="00815AA9" w:rsidTr="00251429">
        <w:tc>
          <w:tcPr>
            <w:tcW w:w="9889" w:type="dxa"/>
          </w:tcPr>
          <w:p w:rsidR="00815AA9" w:rsidRPr="00815AA9" w:rsidRDefault="00815AA9" w:rsidP="00815AA9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Состав воспитанников и социальные особенности семей</w:t>
            </w:r>
          </w:p>
        </w:tc>
        <w:tc>
          <w:tcPr>
            <w:tcW w:w="1099" w:type="dxa"/>
          </w:tcPr>
          <w:p w:rsidR="00815AA9" w:rsidRPr="00815AA9" w:rsidRDefault="00815AA9" w:rsidP="00815AA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3</w:t>
            </w:r>
          </w:p>
        </w:tc>
      </w:tr>
      <w:tr w:rsidR="00815AA9" w:rsidRPr="00815AA9" w:rsidTr="00251429">
        <w:tc>
          <w:tcPr>
            <w:tcW w:w="9889" w:type="dxa"/>
          </w:tcPr>
          <w:p w:rsidR="00815AA9" w:rsidRPr="00815AA9" w:rsidRDefault="00815AA9" w:rsidP="00815AA9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Структура  управления ДОУ</w:t>
            </w:r>
          </w:p>
        </w:tc>
        <w:tc>
          <w:tcPr>
            <w:tcW w:w="1099" w:type="dxa"/>
          </w:tcPr>
          <w:p w:rsidR="00815AA9" w:rsidRPr="00815AA9" w:rsidRDefault="00815AA9" w:rsidP="00815AA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5</w:t>
            </w:r>
          </w:p>
        </w:tc>
      </w:tr>
      <w:tr w:rsidR="00815AA9" w:rsidRPr="00815AA9" w:rsidTr="00251429">
        <w:tc>
          <w:tcPr>
            <w:tcW w:w="9889" w:type="dxa"/>
          </w:tcPr>
          <w:p w:rsidR="00815AA9" w:rsidRPr="00815AA9" w:rsidRDefault="00815AA9" w:rsidP="00815AA9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Условия осуществления воспитательно-образовательного процесса</w:t>
            </w:r>
          </w:p>
        </w:tc>
        <w:tc>
          <w:tcPr>
            <w:tcW w:w="1099" w:type="dxa"/>
          </w:tcPr>
          <w:p w:rsidR="00815AA9" w:rsidRPr="00815AA9" w:rsidRDefault="00815AA9" w:rsidP="00815AA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5</w:t>
            </w:r>
          </w:p>
        </w:tc>
      </w:tr>
      <w:tr w:rsidR="00815AA9" w:rsidRPr="00815AA9" w:rsidTr="00251429">
        <w:tc>
          <w:tcPr>
            <w:tcW w:w="9889" w:type="dxa"/>
          </w:tcPr>
          <w:p w:rsidR="00815AA9" w:rsidRPr="00815AA9" w:rsidRDefault="00815AA9" w:rsidP="00815AA9">
            <w:pPr>
              <w:numPr>
                <w:ilvl w:val="1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Основные направления деятельности образовательного учреждения в 2013 – 2014 учебном году</w:t>
            </w:r>
          </w:p>
        </w:tc>
        <w:tc>
          <w:tcPr>
            <w:tcW w:w="1099" w:type="dxa"/>
          </w:tcPr>
          <w:p w:rsidR="00815AA9" w:rsidRPr="00815AA9" w:rsidRDefault="00815AA9" w:rsidP="00815AA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5</w:t>
            </w:r>
          </w:p>
        </w:tc>
      </w:tr>
      <w:tr w:rsidR="00815AA9" w:rsidRPr="00815AA9" w:rsidTr="00251429">
        <w:tc>
          <w:tcPr>
            <w:tcW w:w="9889" w:type="dxa"/>
          </w:tcPr>
          <w:p w:rsidR="00815AA9" w:rsidRPr="00815AA9" w:rsidRDefault="00815AA9" w:rsidP="00815AA9">
            <w:pPr>
              <w:numPr>
                <w:ilvl w:val="1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Состояние материально - технической базы учреждения</w:t>
            </w:r>
          </w:p>
        </w:tc>
        <w:tc>
          <w:tcPr>
            <w:tcW w:w="1099" w:type="dxa"/>
          </w:tcPr>
          <w:p w:rsidR="00815AA9" w:rsidRPr="00815AA9" w:rsidRDefault="00815AA9" w:rsidP="00815AA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6</w:t>
            </w:r>
          </w:p>
        </w:tc>
      </w:tr>
      <w:tr w:rsidR="00815AA9" w:rsidRPr="00815AA9" w:rsidTr="00251429">
        <w:tc>
          <w:tcPr>
            <w:tcW w:w="9889" w:type="dxa"/>
          </w:tcPr>
          <w:p w:rsidR="00815AA9" w:rsidRPr="00815AA9" w:rsidRDefault="00815AA9" w:rsidP="00815AA9">
            <w:pPr>
              <w:numPr>
                <w:ilvl w:val="1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815AA9">
              <w:rPr>
                <w:rStyle w:val="Exact"/>
                <w:rFonts w:eastAsia="MS Mincho"/>
                <w:sz w:val="24"/>
                <w:szCs w:val="24"/>
              </w:rPr>
              <w:t>Кадровое обеспечение учреждением</w:t>
            </w:r>
          </w:p>
        </w:tc>
        <w:tc>
          <w:tcPr>
            <w:tcW w:w="1099" w:type="dxa"/>
          </w:tcPr>
          <w:p w:rsidR="00815AA9" w:rsidRPr="00815AA9" w:rsidRDefault="00815AA9" w:rsidP="00815AA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6</w:t>
            </w:r>
          </w:p>
        </w:tc>
      </w:tr>
      <w:tr w:rsidR="00815AA9" w:rsidRPr="00815AA9" w:rsidTr="00251429">
        <w:tc>
          <w:tcPr>
            <w:tcW w:w="9889" w:type="dxa"/>
          </w:tcPr>
          <w:p w:rsidR="00815AA9" w:rsidRPr="00815AA9" w:rsidRDefault="00815AA9" w:rsidP="00815AA9">
            <w:pPr>
              <w:numPr>
                <w:ilvl w:val="1"/>
                <w:numId w:val="12"/>
              </w:numPr>
              <w:spacing w:after="0" w:line="240" w:lineRule="auto"/>
              <w:rPr>
                <w:rStyle w:val="Exact"/>
                <w:rFonts w:eastAsia="MS Mincho"/>
                <w:spacing w:val="0"/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Аналитическая справка о ходе и результатах аттестации педагогических и руководящих работников в 201</w:t>
            </w:r>
            <w:r w:rsidR="00441B87">
              <w:rPr>
                <w:sz w:val="24"/>
                <w:szCs w:val="24"/>
              </w:rPr>
              <w:t>5</w:t>
            </w:r>
            <w:r w:rsidRPr="00815AA9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099" w:type="dxa"/>
          </w:tcPr>
          <w:p w:rsidR="00815AA9" w:rsidRPr="00815AA9" w:rsidRDefault="00815AA9" w:rsidP="00815AA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9</w:t>
            </w:r>
          </w:p>
        </w:tc>
      </w:tr>
      <w:tr w:rsidR="00815AA9" w:rsidRPr="00815AA9" w:rsidTr="00251429">
        <w:tc>
          <w:tcPr>
            <w:tcW w:w="9889" w:type="dxa"/>
          </w:tcPr>
          <w:p w:rsidR="00815AA9" w:rsidRPr="00815AA9" w:rsidRDefault="00815AA9" w:rsidP="00E04283">
            <w:pPr>
              <w:numPr>
                <w:ilvl w:val="1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 xml:space="preserve">Реализация плана мероприятий по введению ФГОС </w:t>
            </w:r>
            <w:proofErr w:type="gramStart"/>
            <w:r w:rsidRPr="00815AA9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099" w:type="dxa"/>
          </w:tcPr>
          <w:p w:rsidR="00815AA9" w:rsidRPr="00815AA9" w:rsidRDefault="00815AA9" w:rsidP="00815AA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9</w:t>
            </w:r>
          </w:p>
        </w:tc>
      </w:tr>
      <w:tr w:rsidR="00815AA9" w:rsidRPr="00815AA9" w:rsidTr="00251429">
        <w:tc>
          <w:tcPr>
            <w:tcW w:w="9889" w:type="dxa"/>
          </w:tcPr>
          <w:p w:rsidR="00815AA9" w:rsidRPr="00815AA9" w:rsidRDefault="00815AA9" w:rsidP="00E04283">
            <w:pPr>
              <w:numPr>
                <w:ilvl w:val="1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Результативность усвоения детьми образовательной программы</w:t>
            </w:r>
          </w:p>
          <w:p w:rsidR="00815AA9" w:rsidRPr="00815AA9" w:rsidRDefault="00815AA9" w:rsidP="00E042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15AA9" w:rsidRPr="00815AA9" w:rsidRDefault="00815AA9" w:rsidP="00815AA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10</w:t>
            </w:r>
          </w:p>
        </w:tc>
      </w:tr>
      <w:tr w:rsidR="00815AA9" w:rsidRPr="00815AA9" w:rsidTr="00251429">
        <w:tc>
          <w:tcPr>
            <w:tcW w:w="9889" w:type="dxa"/>
          </w:tcPr>
          <w:p w:rsidR="00815AA9" w:rsidRPr="00815AA9" w:rsidRDefault="00815AA9" w:rsidP="00E04283">
            <w:pPr>
              <w:numPr>
                <w:ilvl w:val="1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Безопасность образовательного процесса</w:t>
            </w:r>
          </w:p>
        </w:tc>
        <w:tc>
          <w:tcPr>
            <w:tcW w:w="1099" w:type="dxa"/>
          </w:tcPr>
          <w:p w:rsidR="00815AA9" w:rsidRPr="00815AA9" w:rsidRDefault="00815AA9" w:rsidP="00815AA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12</w:t>
            </w:r>
          </w:p>
        </w:tc>
      </w:tr>
      <w:tr w:rsidR="00815AA9" w:rsidRPr="00815AA9" w:rsidTr="00251429">
        <w:tc>
          <w:tcPr>
            <w:tcW w:w="9889" w:type="dxa"/>
          </w:tcPr>
          <w:p w:rsidR="00815AA9" w:rsidRPr="00815AA9" w:rsidRDefault="00815AA9" w:rsidP="00E042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15AA9" w:rsidRPr="00815AA9" w:rsidRDefault="00815AA9" w:rsidP="00815AA9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 w:rsidR="00815AA9" w:rsidRPr="00815AA9" w:rsidTr="00251429">
        <w:tc>
          <w:tcPr>
            <w:tcW w:w="9889" w:type="dxa"/>
          </w:tcPr>
          <w:p w:rsidR="00815AA9" w:rsidRPr="00815AA9" w:rsidRDefault="00815AA9" w:rsidP="00E04283">
            <w:pPr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Охрана жизни и укрепления здоровья детей</w:t>
            </w:r>
          </w:p>
        </w:tc>
        <w:tc>
          <w:tcPr>
            <w:tcW w:w="1099" w:type="dxa"/>
          </w:tcPr>
          <w:p w:rsidR="00815AA9" w:rsidRPr="00815AA9" w:rsidRDefault="00815AA9" w:rsidP="00815AA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14</w:t>
            </w:r>
          </w:p>
        </w:tc>
      </w:tr>
      <w:tr w:rsidR="00815AA9" w:rsidRPr="00815AA9" w:rsidTr="00251429">
        <w:tc>
          <w:tcPr>
            <w:tcW w:w="9889" w:type="dxa"/>
          </w:tcPr>
          <w:p w:rsidR="00815AA9" w:rsidRPr="00815AA9" w:rsidRDefault="00815AA9" w:rsidP="00E04283">
            <w:pPr>
              <w:numPr>
                <w:ilvl w:val="1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1099" w:type="dxa"/>
          </w:tcPr>
          <w:p w:rsidR="00815AA9" w:rsidRPr="00815AA9" w:rsidRDefault="00815AA9" w:rsidP="00815AA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14</w:t>
            </w:r>
          </w:p>
        </w:tc>
      </w:tr>
      <w:tr w:rsidR="00815AA9" w:rsidRPr="00815AA9" w:rsidTr="00251429">
        <w:tc>
          <w:tcPr>
            <w:tcW w:w="9889" w:type="dxa"/>
          </w:tcPr>
          <w:p w:rsidR="00815AA9" w:rsidRPr="00815AA9" w:rsidRDefault="00815AA9" w:rsidP="00E04283">
            <w:pPr>
              <w:numPr>
                <w:ilvl w:val="1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815AA9">
              <w:rPr>
                <w:color w:val="000000"/>
                <w:sz w:val="24"/>
                <w:szCs w:val="24"/>
                <w:lang w:eastAsia="ru-RU" w:bidi="ru-RU"/>
              </w:rPr>
              <w:t>Состояние здоровья воспитанников</w:t>
            </w:r>
          </w:p>
        </w:tc>
        <w:tc>
          <w:tcPr>
            <w:tcW w:w="1099" w:type="dxa"/>
          </w:tcPr>
          <w:p w:rsidR="00815AA9" w:rsidRPr="00815AA9" w:rsidRDefault="00815AA9" w:rsidP="00815AA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14</w:t>
            </w:r>
          </w:p>
        </w:tc>
      </w:tr>
      <w:tr w:rsidR="00815AA9" w:rsidRPr="00815AA9" w:rsidTr="00251429">
        <w:tc>
          <w:tcPr>
            <w:tcW w:w="9889" w:type="dxa"/>
          </w:tcPr>
          <w:p w:rsidR="00815AA9" w:rsidRPr="00815AA9" w:rsidRDefault="00815AA9" w:rsidP="00E04283">
            <w:pPr>
              <w:spacing w:after="0" w:line="240" w:lineRule="auto"/>
              <w:ind w:left="72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</w:tcPr>
          <w:p w:rsidR="00815AA9" w:rsidRPr="00815AA9" w:rsidRDefault="00815AA9" w:rsidP="00815AA9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 w:rsidR="00815AA9" w:rsidRPr="00815AA9" w:rsidTr="00251429">
        <w:tc>
          <w:tcPr>
            <w:tcW w:w="9889" w:type="dxa"/>
          </w:tcPr>
          <w:p w:rsidR="00815AA9" w:rsidRPr="00815AA9" w:rsidRDefault="00815AA9" w:rsidP="00E04283">
            <w:pPr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815AA9">
              <w:rPr>
                <w:color w:val="000000"/>
                <w:sz w:val="24"/>
                <w:szCs w:val="24"/>
                <w:lang w:eastAsia="ru-RU" w:bidi="ru-RU"/>
              </w:rPr>
              <w:t>Взаимодействие с родителями</w:t>
            </w:r>
          </w:p>
        </w:tc>
        <w:tc>
          <w:tcPr>
            <w:tcW w:w="1099" w:type="dxa"/>
          </w:tcPr>
          <w:p w:rsidR="00815AA9" w:rsidRPr="00815AA9" w:rsidRDefault="00815AA9" w:rsidP="00815AA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17</w:t>
            </w:r>
          </w:p>
        </w:tc>
      </w:tr>
      <w:tr w:rsidR="00815AA9" w:rsidRPr="00815AA9" w:rsidTr="00251429">
        <w:tc>
          <w:tcPr>
            <w:tcW w:w="9889" w:type="dxa"/>
          </w:tcPr>
          <w:p w:rsidR="00815AA9" w:rsidRPr="00815AA9" w:rsidRDefault="00815AA9" w:rsidP="00E04283">
            <w:pPr>
              <w:pStyle w:val="2"/>
              <w:numPr>
                <w:ilvl w:val="0"/>
                <w:numId w:val="12"/>
              </w:numPr>
              <w:shd w:val="clear" w:color="auto" w:fill="auto"/>
              <w:spacing w:line="240" w:lineRule="auto"/>
              <w:rPr>
                <w:color w:val="000000"/>
                <w:spacing w:val="0"/>
                <w:sz w:val="24"/>
                <w:szCs w:val="24"/>
                <w:lang w:eastAsia="ru-RU" w:bidi="ru-RU"/>
              </w:rPr>
            </w:pPr>
            <w:r w:rsidRPr="00815AA9">
              <w:rPr>
                <w:color w:val="000000"/>
                <w:spacing w:val="0"/>
                <w:sz w:val="24"/>
                <w:szCs w:val="24"/>
                <w:lang w:eastAsia="ru-RU" w:bidi="ru-RU"/>
              </w:rPr>
              <w:t>Направления деятельности на следующий учебный год</w:t>
            </w:r>
          </w:p>
          <w:p w:rsidR="00815AA9" w:rsidRPr="00815AA9" w:rsidRDefault="00815AA9" w:rsidP="00E04283">
            <w:pPr>
              <w:spacing w:after="0" w:line="240" w:lineRule="auto"/>
              <w:ind w:left="36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</w:tcPr>
          <w:p w:rsidR="00815AA9" w:rsidRPr="00815AA9" w:rsidRDefault="00815AA9" w:rsidP="00815AA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18</w:t>
            </w:r>
          </w:p>
        </w:tc>
      </w:tr>
    </w:tbl>
    <w:p w:rsidR="00815AA9" w:rsidRPr="00815AA9" w:rsidRDefault="00815AA9" w:rsidP="00815AA9">
      <w:pPr>
        <w:spacing w:line="240" w:lineRule="auto"/>
        <w:jc w:val="center"/>
        <w:rPr>
          <w:b/>
          <w:sz w:val="24"/>
          <w:szCs w:val="24"/>
        </w:rPr>
      </w:pPr>
    </w:p>
    <w:p w:rsidR="00815AA9" w:rsidRPr="00815AA9" w:rsidRDefault="00815AA9" w:rsidP="00815AA9">
      <w:pPr>
        <w:spacing w:line="240" w:lineRule="auto"/>
        <w:jc w:val="left"/>
        <w:rPr>
          <w:b/>
          <w:sz w:val="24"/>
          <w:szCs w:val="24"/>
        </w:rPr>
      </w:pPr>
    </w:p>
    <w:p w:rsidR="00815AA9" w:rsidRPr="00815AA9" w:rsidRDefault="00815AA9" w:rsidP="00815AA9">
      <w:pPr>
        <w:spacing w:line="240" w:lineRule="auto"/>
        <w:jc w:val="left"/>
        <w:rPr>
          <w:b/>
          <w:sz w:val="24"/>
          <w:szCs w:val="24"/>
        </w:rPr>
      </w:pPr>
    </w:p>
    <w:p w:rsidR="00815AA9" w:rsidRPr="00815AA9" w:rsidRDefault="00815AA9" w:rsidP="00815AA9">
      <w:pPr>
        <w:spacing w:after="0" w:line="240" w:lineRule="auto"/>
        <w:jc w:val="center"/>
        <w:rPr>
          <w:b/>
          <w:sz w:val="24"/>
          <w:szCs w:val="24"/>
        </w:rPr>
      </w:pPr>
    </w:p>
    <w:p w:rsidR="00815AA9" w:rsidRPr="00815AA9" w:rsidRDefault="00815AA9" w:rsidP="00815AA9">
      <w:pPr>
        <w:spacing w:after="0" w:line="240" w:lineRule="auto"/>
        <w:jc w:val="center"/>
        <w:rPr>
          <w:b/>
          <w:sz w:val="24"/>
          <w:szCs w:val="24"/>
        </w:rPr>
      </w:pPr>
    </w:p>
    <w:p w:rsidR="00815AA9" w:rsidRPr="00815AA9" w:rsidRDefault="00815AA9" w:rsidP="00815AA9">
      <w:pPr>
        <w:spacing w:after="0" w:line="240" w:lineRule="auto"/>
        <w:jc w:val="center"/>
        <w:rPr>
          <w:b/>
          <w:sz w:val="24"/>
          <w:szCs w:val="24"/>
        </w:rPr>
      </w:pPr>
    </w:p>
    <w:p w:rsidR="00815AA9" w:rsidRPr="00815AA9" w:rsidRDefault="00815AA9" w:rsidP="00815AA9">
      <w:pPr>
        <w:spacing w:after="0" w:line="240" w:lineRule="auto"/>
        <w:jc w:val="center"/>
        <w:rPr>
          <w:b/>
          <w:sz w:val="24"/>
          <w:szCs w:val="24"/>
        </w:rPr>
      </w:pPr>
    </w:p>
    <w:p w:rsidR="00815AA9" w:rsidRDefault="00815AA9" w:rsidP="00815AA9">
      <w:pPr>
        <w:spacing w:after="0" w:line="240" w:lineRule="auto"/>
        <w:jc w:val="center"/>
        <w:rPr>
          <w:b/>
          <w:sz w:val="24"/>
          <w:szCs w:val="24"/>
        </w:rPr>
      </w:pPr>
    </w:p>
    <w:p w:rsidR="00815AA9" w:rsidRDefault="00815AA9" w:rsidP="00815AA9">
      <w:pPr>
        <w:spacing w:after="0" w:line="240" w:lineRule="auto"/>
        <w:jc w:val="center"/>
        <w:rPr>
          <w:b/>
          <w:sz w:val="24"/>
          <w:szCs w:val="24"/>
        </w:rPr>
      </w:pPr>
    </w:p>
    <w:p w:rsidR="00815AA9" w:rsidRDefault="00815AA9" w:rsidP="00815AA9">
      <w:pPr>
        <w:spacing w:after="0" w:line="240" w:lineRule="auto"/>
        <w:jc w:val="center"/>
        <w:rPr>
          <w:b/>
          <w:sz w:val="24"/>
          <w:szCs w:val="24"/>
        </w:rPr>
      </w:pPr>
    </w:p>
    <w:p w:rsidR="00815AA9" w:rsidRDefault="00815AA9" w:rsidP="00815AA9">
      <w:pPr>
        <w:spacing w:after="0" w:line="240" w:lineRule="auto"/>
        <w:jc w:val="center"/>
        <w:rPr>
          <w:b/>
          <w:sz w:val="24"/>
          <w:szCs w:val="24"/>
        </w:rPr>
      </w:pPr>
    </w:p>
    <w:p w:rsidR="00815AA9" w:rsidRDefault="00815AA9" w:rsidP="00815AA9">
      <w:pPr>
        <w:spacing w:after="0" w:line="240" w:lineRule="auto"/>
        <w:jc w:val="center"/>
        <w:rPr>
          <w:b/>
          <w:sz w:val="24"/>
          <w:szCs w:val="24"/>
        </w:rPr>
      </w:pPr>
    </w:p>
    <w:p w:rsidR="00815AA9" w:rsidRDefault="00815AA9" w:rsidP="00815AA9">
      <w:pPr>
        <w:spacing w:after="0" w:line="240" w:lineRule="auto"/>
        <w:jc w:val="center"/>
        <w:rPr>
          <w:b/>
          <w:sz w:val="24"/>
          <w:szCs w:val="24"/>
        </w:rPr>
      </w:pPr>
    </w:p>
    <w:p w:rsidR="00815AA9" w:rsidRPr="00815AA9" w:rsidRDefault="00815AA9" w:rsidP="00815AA9">
      <w:pPr>
        <w:spacing w:after="0" w:line="240" w:lineRule="auto"/>
        <w:jc w:val="center"/>
        <w:rPr>
          <w:b/>
          <w:sz w:val="24"/>
          <w:szCs w:val="24"/>
        </w:rPr>
      </w:pPr>
    </w:p>
    <w:p w:rsidR="00815AA9" w:rsidRDefault="00815AA9" w:rsidP="00815AA9">
      <w:pPr>
        <w:spacing w:after="0" w:line="240" w:lineRule="auto"/>
        <w:jc w:val="center"/>
        <w:rPr>
          <w:b/>
          <w:sz w:val="24"/>
          <w:szCs w:val="24"/>
        </w:rPr>
      </w:pPr>
      <w:r w:rsidRPr="00815AA9">
        <w:rPr>
          <w:b/>
          <w:sz w:val="24"/>
          <w:szCs w:val="24"/>
        </w:rPr>
        <w:t>1. Общая характеристика образовательного учреждения</w:t>
      </w:r>
    </w:p>
    <w:p w:rsidR="00441B87" w:rsidRPr="00815AA9" w:rsidRDefault="00441B87" w:rsidP="00815AA9">
      <w:pPr>
        <w:spacing w:after="0" w:line="240" w:lineRule="auto"/>
        <w:jc w:val="center"/>
        <w:rPr>
          <w:b/>
          <w:sz w:val="24"/>
          <w:szCs w:val="24"/>
        </w:rPr>
      </w:pPr>
    </w:p>
    <w:p w:rsidR="00815AA9" w:rsidRPr="00815AA9" w:rsidRDefault="00815AA9" w:rsidP="00815AA9">
      <w:pPr>
        <w:spacing w:after="0" w:line="240" w:lineRule="auto"/>
        <w:ind w:firstLine="708"/>
        <w:rPr>
          <w:sz w:val="24"/>
          <w:szCs w:val="24"/>
        </w:rPr>
      </w:pPr>
      <w:r w:rsidRPr="00815AA9">
        <w:rPr>
          <w:sz w:val="24"/>
          <w:szCs w:val="24"/>
          <w:lang w:eastAsia="ru-RU"/>
        </w:rPr>
        <w:t>Учреждение является  юридическим лицом, обладает обособленным имуществом, имеет самостоятельный баланс, план финансово-хозяйственн</w:t>
      </w:r>
      <w:r w:rsidR="00251429">
        <w:rPr>
          <w:sz w:val="24"/>
          <w:szCs w:val="24"/>
          <w:lang w:eastAsia="ru-RU"/>
        </w:rPr>
        <w:t>ой деятельности, печать,  штамп,</w:t>
      </w:r>
      <w:r w:rsidRPr="00815AA9">
        <w:rPr>
          <w:sz w:val="24"/>
          <w:szCs w:val="24"/>
          <w:lang w:eastAsia="ru-RU"/>
        </w:rPr>
        <w:t xml:space="preserve"> вправе открывать лицевые счета в Управления Федерального Казначейства по</w:t>
      </w:r>
      <w:r w:rsidR="00251429">
        <w:rPr>
          <w:sz w:val="24"/>
          <w:szCs w:val="24"/>
          <w:lang w:eastAsia="ru-RU"/>
        </w:rPr>
        <w:t xml:space="preserve"> Пригородному району.</w:t>
      </w:r>
    </w:p>
    <w:p w:rsidR="00815AA9" w:rsidRPr="00815AA9" w:rsidRDefault="00251429" w:rsidP="00815AA9">
      <w:pPr>
        <w:spacing w:after="0" w:line="240" w:lineRule="auto"/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Юридический и фактический адрес: 363112, Россия, </w:t>
      </w:r>
      <w:proofErr w:type="spellStart"/>
      <w:r>
        <w:rPr>
          <w:sz w:val="24"/>
          <w:szCs w:val="24"/>
          <w:lang w:eastAsia="ru-RU"/>
        </w:rPr>
        <w:t>РСО-Алания</w:t>
      </w:r>
      <w:proofErr w:type="spellEnd"/>
      <w:r>
        <w:rPr>
          <w:sz w:val="24"/>
          <w:szCs w:val="24"/>
          <w:lang w:eastAsia="ru-RU"/>
        </w:rPr>
        <w:t xml:space="preserve">, Пригородный район, п. Алханчурт, Ул. </w:t>
      </w:r>
      <w:proofErr w:type="spellStart"/>
      <w:r>
        <w:rPr>
          <w:sz w:val="24"/>
          <w:szCs w:val="24"/>
          <w:lang w:eastAsia="ru-RU"/>
        </w:rPr>
        <w:t>Алханчуртская</w:t>
      </w:r>
      <w:proofErr w:type="spellEnd"/>
      <w:r>
        <w:rPr>
          <w:sz w:val="24"/>
          <w:szCs w:val="24"/>
          <w:lang w:eastAsia="ru-RU"/>
        </w:rPr>
        <w:t xml:space="preserve"> 29 «а»</w:t>
      </w:r>
    </w:p>
    <w:p w:rsidR="00815AA9" w:rsidRDefault="00815AA9" w:rsidP="00815AA9">
      <w:pPr>
        <w:spacing w:after="0" w:line="240" w:lineRule="auto"/>
        <w:ind w:firstLine="708"/>
        <w:rPr>
          <w:sz w:val="24"/>
          <w:szCs w:val="24"/>
          <w:lang w:eastAsia="ru-RU"/>
        </w:rPr>
      </w:pPr>
      <w:r w:rsidRPr="00815AA9">
        <w:rPr>
          <w:sz w:val="24"/>
          <w:szCs w:val="24"/>
          <w:lang w:eastAsia="ru-RU"/>
        </w:rPr>
        <w:t>Режим работы: учреждение работает п</w:t>
      </w:r>
      <w:r w:rsidR="00E1201B">
        <w:rPr>
          <w:sz w:val="24"/>
          <w:szCs w:val="24"/>
          <w:lang w:eastAsia="ru-RU"/>
        </w:rPr>
        <w:t>о пятидневной рабочей неделе, 12-часовое пребывание детей с 7.00 до 19.00, выходные дни – суббота и воскресенье.</w:t>
      </w:r>
    </w:p>
    <w:p w:rsidR="00E1201B" w:rsidRPr="00E1201B" w:rsidRDefault="00E1201B" w:rsidP="00E1201B">
      <w:pPr>
        <w:spacing w:after="0" w:line="240" w:lineRule="auto"/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Телефон 8(867-38) 4-72-50, сайт; </w:t>
      </w:r>
      <w:hyperlink r:id="rId5" w:history="1">
        <w:r w:rsidRPr="008C6A56">
          <w:rPr>
            <w:rStyle w:val="ad"/>
            <w:sz w:val="24"/>
            <w:szCs w:val="24"/>
            <w:lang w:eastAsia="ru-RU"/>
          </w:rPr>
          <w:t>www.a</w:t>
        </w:r>
        <w:r w:rsidRPr="008C6A56">
          <w:rPr>
            <w:rStyle w:val="ad"/>
            <w:sz w:val="24"/>
            <w:szCs w:val="24"/>
            <w:lang w:val="en-US" w:eastAsia="ru-RU"/>
          </w:rPr>
          <w:t>l</w:t>
        </w:r>
        <w:r w:rsidRPr="008C6A56">
          <w:rPr>
            <w:rStyle w:val="ad"/>
            <w:sz w:val="24"/>
            <w:szCs w:val="24"/>
            <w:lang w:eastAsia="ru-RU"/>
          </w:rPr>
          <w:t>hanhurt22.</w:t>
        </w:r>
        <w:r w:rsidRPr="008C6A56">
          <w:rPr>
            <w:rStyle w:val="ad"/>
            <w:sz w:val="24"/>
            <w:szCs w:val="24"/>
            <w:lang w:val="en-US" w:eastAsia="ru-RU"/>
          </w:rPr>
          <w:t>irdou</w:t>
        </w:r>
        <w:r w:rsidRPr="00E1201B">
          <w:rPr>
            <w:rStyle w:val="ad"/>
            <w:sz w:val="24"/>
            <w:szCs w:val="24"/>
            <w:lang w:eastAsia="ru-RU"/>
          </w:rPr>
          <w:t>.</w:t>
        </w:r>
        <w:r w:rsidRPr="008C6A56">
          <w:rPr>
            <w:rStyle w:val="ad"/>
            <w:sz w:val="24"/>
            <w:szCs w:val="24"/>
            <w:lang w:val="en-US" w:eastAsia="ru-RU"/>
          </w:rPr>
          <w:t>ru</w:t>
        </w:r>
      </w:hyperlink>
      <w:r w:rsidRPr="00E1201B">
        <w:rPr>
          <w:sz w:val="24"/>
          <w:szCs w:val="24"/>
          <w:lang w:eastAsia="ru-RU"/>
        </w:rPr>
        <w:t xml:space="preserve">. </w:t>
      </w:r>
      <w:proofErr w:type="spellStart"/>
      <w:r>
        <w:rPr>
          <w:sz w:val="24"/>
          <w:szCs w:val="24"/>
          <w:lang w:eastAsia="ru-RU"/>
        </w:rPr>
        <w:t>эл</w:t>
      </w:r>
      <w:proofErr w:type="spellEnd"/>
      <w:r>
        <w:rPr>
          <w:sz w:val="24"/>
          <w:szCs w:val="24"/>
          <w:lang w:eastAsia="ru-RU"/>
        </w:rPr>
        <w:t xml:space="preserve">. почта- </w:t>
      </w:r>
      <w:hyperlink r:id="rId6" w:history="1">
        <w:r w:rsidRPr="008C6A56">
          <w:rPr>
            <w:rStyle w:val="ad"/>
            <w:sz w:val="24"/>
            <w:szCs w:val="24"/>
            <w:lang w:eastAsia="ru-RU"/>
          </w:rPr>
          <w:t>asad-22@mail.r</w:t>
        </w:r>
        <w:r w:rsidRPr="008C6A56">
          <w:rPr>
            <w:rStyle w:val="ad"/>
            <w:sz w:val="24"/>
            <w:szCs w:val="24"/>
            <w:lang w:val="en-US" w:eastAsia="ru-RU"/>
          </w:rPr>
          <w:t>u</w:t>
        </w:r>
      </w:hyperlink>
    </w:p>
    <w:p w:rsidR="00E1201B" w:rsidRDefault="00E1201B" w:rsidP="00E1201B">
      <w:pPr>
        <w:spacing w:after="0" w:line="240" w:lineRule="auto"/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Муниципальное бюджетное дошкольное</w:t>
      </w:r>
      <w:r w:rsidR="00377446">
        <w:rPr>
          <w:sz w:val="24"/>
          <w:szCs w:val="24"/>
          <w:lang w:eastAsia="ru-RU"/>
        </w:rPr>
        <w:t xml:space="preserve"> образовательное учреждение «Детский сад № 22» осуществляет свою деятельность на основании:</w:t>
      </w:r>
    </w:p>
    <w:p w:rsidR="00377446" w:rsidRDefault="00377446" w:rsidP="00E1201B">
      <w:pPr>
        <w:spacing w:after="0" w:line="240" w:lineRule="auto"/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лицензии – Серия 15 № 000465, </w:t>
      </w:r>
      <w:proofErr w:type="gramStart"/>
      <w:r>
        <w:rPr>
          <w:sz w:val="24"/>
          <w:szCs w:val="24"/>
          <w:lang w:eastAsia="ru-RU"/>
        </w:rPr>
        <w:t>регистрационный</w:t>
      </w:r>
      <w:proofErr w:type="gramEnd"/>
      <w:r>
        <w:rPr>
          <w:sz w:val="24"/>
          <w:szCs w:val="24"/>
          <w:lang w:eastAsia="ru-RU"/>
        </w:rPr>
        <w:t xml:space="preserve"> № 1793 от 16 февраля 2012 года.</w:t>
      </w:r>
    </w:p>
    <w:p w:rsidR="00377446" w:rsidRDefault="00377446" w:rsidP="00E1201B">
      <w:pPr>
        <w:spacing w:after="0" w:line="240" w:lineRule="auto"/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Муниципальное бюджетное дошкольное образовательное учреждение « Детский сад № 22 п. Алханчурт» находится в ведении Управления образования АМС МО – Пригородный район. Функционирует с 1965 года, </w:t>
      </w:r>
      <w:proofErr w:type="gramStart"/>
      <w:r w:rsidR="0015046B">
        <w:rPr>
          <w:sz w:val="24"/>
          <w:szCs w:val="24"/>
          <w:lang w:eastAsia="ru-RU"/>
        </w:rPr>
        <w:t>рассчитан</w:t>
      </w:r>
      <w:proofErr w:type="gramEnd"/>
      <w:r w:rsidR="0015046B">
        <w:rPr>
          <w:sz w:val="24"/>
          <w:szCs w:val="24"/>
          <w:lang w:eastAsia="ru-RU"/>
        </w:rPr>
        <w:t xml:space="preserve"> на 35 мест.</w:t>
      </w:r>
    </w:p>
    <w:p w:rsidR="00E1201B" w:rsidRDefault="0015046B" w:rsidP="005C1FEC">
      <w:pPr>
        <w:spacing w:after="0" w:line="240" w:lineRule="auto"/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детском саду функционирует 2 группы: 1 – группа дошкольная;  1 -  2-ая группа раннего возраста.</w:t>
      </w:r>
    </w:p>
    <w:p w:rsidR="00815AA9" w:rsidRPr="00815AA9" w:rsidRDefault="00815AA9" w:rsidP="00815AA9">
      <w:pPr>
        <w:spacing w:after="0" w:line="240" w:lineRule="auto"/>
        <w:ind w:firstLine="708"/>
        <w:rPr>
          <w:b/>
          <w:sz w:val="24"/>
          <w:szCs w:val="24"/>
          <w:lang w:eastAsia="ru-RU"/>
        </w:rPr>
      </w:pPr>
      <w:r w:rsidRPr="00815AA9">
        <w:rPr>
          <w:sz w:val="24"/>
          <w:szCs w:val="24"/>
          <w:lang w:eastAsia="ru-RU"/>
        </w:rPr>
        <w:t xml:space="preserve">Деятельность детского сада регламентируется </w:t>
      </w:r>
      <w:r w:rsidRPr="00815AA9">
        <w:rPr>
          <w:b/>
          <w:sz w:val="24"/>
          <w:szCs w:val="24"/>
          <w:lang w:eastAsia="ru-RU"/>
        </w:rPr>
        <w:t>нормативно-правовыми документами:</w:t>
      </w:r>
    </w:p>
    <w:p w:rsidR="00815AA9" w:rsidRPr="00815AA9" w:rsidRDefault="00815AA9" w:rsidP="00815AA9">
      <w:pPr>
        <w:numPr>
          <w:ilvl w:val="0"/>
          <w:numId w:val="9"/>
        </w:numPr>
        <w:spacing w:after="0" w:line="240" w:lineRule="auto"/>
        <w:ind w:left="0" w:firstLine="709"/>
        <w:rPr>
          <w:sz w:val="24"/>
          <w:szCs w:val="24"/>
          <w:lang w:eastAsia="ru-RU"/>
        </w:rPr>
      </w:pPr>
      <w:r w:rsidRPr="00815AA9">
        <w:rPr>
          <w:sz w:val="24"/>
          <w:szCs w:val="24"/>
          <w:lang w:eastAsia="ru-RU"/>
        </w:rPr>
        <w:t>Федеральный закон «Об образовании»;</w:t>
      </w:r>
    </w:p>
    <w:p w:rsidR="00815AA9" w:rsidRPr="00815AA9" w:rsidRDefault="00815AA9" w:rsidP="00815AA9">
      <w:pPr>
        <w:numPr>
          <w:ilvl w:val="0"/>
          <w:numId w:val="9"/>
        </w:numPr>
        <w:spacing w:after="0" w:line="240" w:lineRule="auto"/>
        <w:ind w:left="0" w:firstLine="709"/>
        <w:rPr>
          <w:sz w:val="24"/>
          <w:szCs w:val="24"/>
          <w:lang w:eastAsia="ru-RU"/>
        </w:rPr>
      </w:pPr>
      <w:r w:rsidRPr="00815AA9">
        <w:rPr>
          <w:sz w:val="24"/>
          <w:szCs w:val="24"/>
          <w:lang w:eastAsia="ru-RU"/>
        </w:rPr>
        <w:t>Федеральный закон «Об основных гарантиях прав ребёнка РФ»;</w:t>
      </w:r>
    </w:p>
    <w:p w:rsidR="00815AA9" w:rsidRPr="00815AA9" w:rsidRDefault="00815AA9" w:rsidP="00815AA9">
      <w:pPr>
        <w:numPr>
          <w:ilvl w:val="0"/>
          <w:numId w:val="9"/>
        </w:numPr>
        <w:spacing w:after="0" w:line="240" w:lineRule="auto"/>
        <w:ind w:left="0" w:firstLine="709"/>
        <w:rPr>
          <w:sz w:val="24"/>
          <w:szCs w:val="24"/>
          <w:lang w:eastAsia="ru-RU"/>
        </w:rPr>
      </w:pPr>
      <w:r w:rsidRPr="00815AA9">
        <w:rPr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образования;</w:t>
      </w:r>
    </w:p>
    <w:p w:rsidR="00815AA9" w:rsidRPr="00815AA9" w:rsidRDefault="00815AA9" w:rsidP="00815AA9">
      <w:pPr>
        <w:numPr>
          <w:ilvl w:val="0"/>
          <w:numId w:val="9"/>
        </w:numPr>
        <w:spacing w:after="0" w:line="240" w:lineRule="auto"/>
        <w:ind w:left="0" w:firstLine="709"/>
        <w:rPr>
          <w:sz w:val="24"/>
          <w:szCs w:val="24"/>
          <w:lang w:eastAsia="ru-RU"/>
        </w:rPr>
      </w:pPr>
      <w:r w:rsidRPr="00815AA9">
        <w:rPr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в дошкольных организациях;</w:t>
      </w:r>
    </w:p>
    <w:p w:rsidR="00815AA9" w:rsidRPr="00815AA9" w:rsidRDefault="00815AA9" w:rsidP="00815AA9">
      <w:pPr>
        <w:numPr>
          <w:ilvl w:val="0"/>
          <w:numId w:val="9"/>
        </w:numPr>
        <w:spacing w:after="0" w:line="240" w:lineRule="auto"/>
        <w:ind w:left="0" w:firstLine="709"/>
        <w:rPr>
          <w:sz w:val="24"/>
          <w:szCs w:val="24"/>
          <w:lang w:eastAsia="ru-RU"/>
        </w:rPr>
      </w:pPr>
      <w:r w:rsidRPr="00815AA9">
        <w:rPr>
          <w:sz w:val="24"/>
          <w:szCs w:val="24"/>
          <w:lang w:eastAsia="ru-RU"/>
        </w:rPr>
        <w:t>Федеральные государственные требования к структуре основной общеобразовательной программе;</w:t>
      </w:r>
    </w:p>
    <w:p w:rsidR="00815AA9" w:rsidRPr="00815AA9" w:rsidRDefault="00815AA9" w:rsidP="00815AA9">
      <w:pPr>
        <w:numPr>
          <w:ilvl w:val="0"/>
          <w:numId w:val="9"/>
        </w:numPr>
        <w:spacing w:after="0" w:line="240" w:lineRule="auto"/>
        <w:ind w:left="0" w:firstLine="709"/>
        <w:rPr>
          <w:sz w:val="24"/>
          <w:szCs w:val="24"/>
          <w:lang w:eastAsia="ru-RU"/>
        </w:rPr>
      </w:pPr>
      <w:r w:rsidRPr="00815AA9">
        <w:rPr>
          <w:sz w:val="24"/>
          <w:szCs w:val="24"/>
          <w:lang w:eastAsia="ru-RU"/>
        </w:rPr>
        <w:t>Федеральный государственный образовательный стандарт дошкольного образования.</w:t>
      </w:r>
    </w:p>
    <w:p w:rsidR="00815AA9" w:rsidRPr="00815AA9" w:rsidRDefault="00815AA9" w:rsidP="00815AA9">
      <w:pPr>
        <w:spacing w:after="0" w:line="240" w:lineRule="auto"/>
        <w:rPr>
          <w:b/>
          <w:sz w:val="24"/>
          <w:szCs w:val="24"/>
        </w:rPr>
      </w:pPr>
    </w:p>
    <w:p w:rsidR="00815AA9" w:rsidRPr="00815AA9" w:rsidRDefault="00815AA9" w:rsidP="00815AA9">
      <w:pPr>
        <w:spacing w:after="0" w:line="240" w:lineRule="auto"/>
        <w:jc w:val="center"/>
        <w:rPr>
          <w:b/>
          <w:sz w:val="24"/>
          <w:szCs w:val="24"/>
        </w:rPr>
      </w:pPr>
      <w:r w:rsidRPr="00815AA9">
        <w:rPr>
          <w:b/>
          <w:sz w:val="24"/>
          <w:szCs w:val="24"/>
        </w:rPr>
        <w:t>2. Состав воспитанников и социальные особенности семей</w:t>
      </w:r>
    </w:p>
    <w:p w:rsidR="00815AA9" w:rsidRPr="00815AA9" w:rsidRDefault="00815AA9" w:rsidP="00815AA9">
      <w:pPr>
        <w:spacing w:after="0" w:line="240" w:lineRule="auto"/>
        <w:rPr>
          <w:b/>
          <w:sz w:val="24"/>
          <w:szCs w:val="24"/>
        </w:rPr>
      </w:pPr>
    </w:p>
    <w:p w:rsidR="00815AA9" w:rsidRPr="00815AA9" w:rsidRDefault="005C1FEC" w:rsidP="00815AA9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2015-2016 </w:t>
      </w:r>
      <w:r w:rsidR="00815AA9" w:rsidRPr="00815AA9">
        <w:rPr>
          <w:sz w:val="24"/>
          <w:szCs w:val="24"/>
        </w:rPr>
        <w:t xml:space="preserve">учебном году </w:t>
      </w:r>
      <w:r>
        <w:rPr>
          <w:sz w:val="24"/>
          <w:szCs w:val="24"/>
        </w:rPr>
        <w:t>в детском саду функционировало 2</w:t>
      </w:r>
      <w:r w:rsidR="00815AA9" w:rsidRPr="00815AA9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ы</w:t>
      </w:r>
      <w:r w:rsidR="00815AA9" w:rsidRPr="00815AA9">
        <w:rPr>
          <w:sz w:val="24"/>
          <w:szCs w:val="24"/>
        </w:rPr>
        <w:t xml:space="preserve">, в которых воспитывается </w:t>
      </w:r>
      <w:r>
        <w:rPr>
          <w:sz w:val="24"/>
          <w:szCs w:val="24"/>
        </w:rPr>
        <w:t>54</w:t>
      </w:r>
      <w:r w:rsidR="00815AA9" w:rsidRPr="00815AA9">
        <w:rPr>
          <w:sz w:val="24"/>
          <w:szCs w:val="24"/>
        </w:rPr>
        <w:t xml:space="preserve"> детей в возрасте от 2 до 7лет. </w:t>
      </w:r>
    </w:p>
    <w:p w:rsidR="00815AA9" w:rsidRPr="00815AA9" w:rsidRDefault="00815AA9" w:rsidP="00815AA9">
      <w:pPr>
        <w:spacing w:after="0" w:line="240" w:lineRule="auto"/>
        <w:ind w:firstLine="708"/>
        <w:rPr>
          <w:sz w:val="24"/>
          <w:szCs w:val="24"/>
        </w:rPr>
      </w:pPr>
      <w:r w:rsidRPr="00815AA9">
        <w:rPr>
          <w:sz w:val="24"/>
          <w:szCs w:val="24"/>
        </w:rPr>
        <w:t>Количество детей в группах определяется исходя из расчёта площади групповой (игровой) – для группы раннего возраста не менее 2,5 квадратных метров на 1 ребёнка, в дошкольных группах не менее 2,0 квадратных метров на 1 ребёнка.</w:t>
      </w:r>
    </w:p>
    <w:p w:rsidR="00815AA9" w:rsidRPr="00815AA9" w:rsidRDefault="00815AA9" w:rsidP="00815AA9">
      <w:pPr>
        <w:spacing w:after="0" w:line="240" w:lineRule="auto"/>
        <w:ind w:firstLine="708"/>
        <w:rPr>
          <w:sz w:val="24"/>
          <w:szCs w:val="24"/>
        </w:rPr>
      </w:pPr>
      <w:r w:rsidRPr="00815AA9">
        <w:rPr>
          <w:sz w:val="24"/>
          <w:szCs w:val="24"/>
        </w:rPr>
        <w:t>Принцип фор</w:t>
      </w:r>
      <w:r w:rsidR="005C1FEC">
        <w:rPr>
          <w:sz w:val="24"/>
          <w:szCs w:val="24"/>
        </w:rPr>
        <w:t xml:space="preserve">мирования групп – </w:t>
      </w:r>
      <w:proofErr w:type="spellStart"/>
      <w:r w:rsidR="005C1FEC">
        <w:rPr>
          <w:sz w:val="24"/>
          <w:szCs w:val="24"/>
        </w:rPr>
        <w:t>разновозратной</w:t>
      </w:r>
      <w:proofErr w:type="spellEnd"/>
      <w:r w:rsidRPr="00815AA9">
        <w:rPr>
          <w:sz w:val="24"/>
          <w:szCs w:val="24"/>
        </w:rPr>
        <w:t xml:space="preserve">. По наполняемости группы соответствуют требованиям </w:t>
      </w:r>
      <w:proofErr w:type="spellStart"/>
      <w:r w:rsidRPr="00815AA9">
        <w:rPr>
          <w:sz w:val="24"/>
          <w:szCs w:val="24"/>
        </w:rPr>
        <w:t>СанПин</w:t>
      </w:r>
      <w:proofErr w:type="spellEnd"/>
      <w:r w:rsidRPr="00815AA9">
        <w:rPr>
          <w:sz w:val="24"/>
          <w:szCs w:val="24"/>
        </w:rPr>
        <w:t xml:space="preserve"> 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</w:t>
      </w:r>
    </w:p>
    <w:p w:rsidR="00815AA9" w:rsidRPr="00815AA9" w:rsidRDefault="00815AA9" w:rsidP="00815AA9">
      <w:pPr>
        <w:spacing w:after="0"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9"/>
        <w:gridCol w:w="2426"/>
        <w:gridCol w:w="2374"/>
        <w:gridCol w:w="2382"/>
      </w:tblGrid>
      <w:tr w:rsidR="00815AA9" w:rsidRPr="00815AA9" w:rsidTr="005C1FEC">
        <w:trPr>
          <w:jc w:val="center"/>
        </w:trPr>
        <w:tc>
          <w:tcPr>
            <w:tcW w:w="2389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5AA9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426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5AA9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374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5AA9">
              <w:rPr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382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5AA9">
              <w:rPr>
                <w:b/>
                <w:sz w:val="24"/>
                <w:szCs w:val="24"/>
              </w:rPr>
              <w:t>Количество детей фактическое</w:t>
            </w:r>
          </w:p>
        </w:tc>
      </w:tr>
      <w:tr w:rsidR="00815AA9" w:rsidRPr="00815AA9" w:rsidTr="005C1FEC">
        <w:trPr>
          <w:jc w:val="center"/>
        </w:trPr>
        <w:tc>
          <w:tcPr>
            <w:tcW w:w="2389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Ранний возраст</w:t>
            </w:r>
          </w:p>
        </w:tc>
        <w:tc>
          <w:tcPr>
            <w:tcW w:w="2426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5AA9">
              <w:rPr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2374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2-3 года</w:t>
            </w:r>
          </w:p>
        </w:tc>
        <w:tc>
          <w:tcPr>
            <w:tcW w:w="2382" w:type="dxa"/>
            <w:vAlign w:val="center"/>
          </w:tcPr>
          <w:p w:rsidR="00815AA9" w:rsidRPr="00815AA9" w:rsidRDefault="005C1FEC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15AA9" w:rsidRPr="00815AA9" w:rsidTr="005C1FEC">
        <w:trPr>
          <w:jc w:val="center"/>
        </w:trPr>
        <w:tc>
          <w:tcPr>
            <w:tcW w:w="2389" w:type="dxa"/>
            <w:vAlign w:val="center"/>
          </w:tcPr>
          <w:p w:rsidR="00815AA9" w:rsidRPr="00815AA9" w:rsidRDefault="005C1FEC" w:rsidP="005C1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дошкольный</w:t>
            </w:r>
            <w:r w:rsidR="00815AA9" w:rsidRPr="00815AA9">
              <w:rPr>
                <w:sz w:val="24"/>
                <w:szCs w:val="24"/>
              </w:rPr>
              <w:t xml:space="preserve"> возраст</w:t>
            </w:r>
          </w:p>
        </w:tc>
        <w:tc>
          <w:tcPr>
            <w:tcW w:w="2426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5AA9">
              <w:rPr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2374" w:type="dxa"/>
            <w:vAlign w:val="center"/>
          </w:tcPr>
          <w:p w:rsidR="00815AA9" w:rsidRPr="00815AA9" w:rsidRDefault="005C1FEC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  <w:r w:rsidR="00815AA9" w:rsidRPr="00815AA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82" w:type="dxa"/>
            <w:vAlign w:val="center"/>
          </w:tcPr>
          <w:p w:rsidR="00815AA9" w:rsidRPr="00815AA9" w:rsidRDefault="005C1FEC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815AA9" w:rsidRPr="00815AA9" w:rsidRDefault="00815AA9" w:rsidP="005C1FEC">
      <w:pPr>
        <w:spacing w:after="0" w:line="240" w:lineRule="auto"/>
        <w:rPr>
          <w:sz w:val="24"/>
          <w:szCs w:val="24"/>
        </w:rPr>
      </w:pPr>
    </w:p>
    <w:p w:rsidR="00815AA9" w:rsidRPr="00815AA9" w:rsidRDefault="00815AA9" w:rsidP="00815AA9">
      <w:pPr>
        <w:spacing w:after="0" w:line="240" w:lineRule="auto"/>
        <w:ind w:firstLine="708"/>
        <w:rPr>
          <w:sz w:val="24"/>
          <w:szCs w:val="24"/>
          <w:lang w:eastAsia="ru-RU"/>
        </w:rPr>
      </w:pPr>
      <w:r w:rsidRPr="00815AA9">
        <w:rPr>
          <w:sz w:val="24"/>
          <w:szCs w:val="24"/>
          <w:lang w:eastAsia="ru-RU"/>
        </w:rPr>
        <w:t>Режим пребывания в детском саду составлен в соответствии с их возрастными особенностями. В режиме предусмотрены: самостоятельная деятельность детей, игры, непосредственно-образовательная деятельность, прогулка, сон, совместная деятельность педагогов и детей.</w:t>
      </w:r>
    </w:p>
    <w:p w:rsidR="00815AA9" w:rsidRPr="00815AA9" w:rsidRDefault="00815AA9" w:rsidP="00815AA9">
      <w:pPr>
        <w:spacing w:after="0" w:line="240" w:lineRule="auto"/>
        <w:ind w:firstLine="108"/>
        <w:rPr>
          <w:b/>
          <w:sz w:val="24"/>
          <w:szCs w:val="24"/>
        </w:rPr>
      </w:pPr>
    </w:p>
    <w:p w:rsidR="00815AA9" w:rsidRPr="00815AA9" w:rsidRDefault="00815AA9" w:rsidP="00815AA9">
      <w:pPr>
        <w:spacing w:after="0" w:line="240" w:lineRule="auto"/>
        <w:ind w:firstLine="108"/>
        <w:jc w:val="center"/>
        <w:rPr>
          <w:b/>
          <w:sz w:val="24"/>
          <w:szCs w:val="24"/>
        </w:rPr>
      </w:pPr>
      <w:r w:rsidRPr="00815AA9">
        <w:rPr>
          <w:b/>
          <w:sz w:val="24"/>
          <w:szCs w:val="24"/>
        </w:rPr>
        <w:t>3. Структура  управления ДОУ</w:t>
      </w:r>
    </w:p>
    <w:p w:rsidR="00815AA9" w:rsidRPr="00815AA9" w:rsidRDefault="00815AA9" w:rsidP="00815AA9">
      <w:pPr>
        <w:spacing w:after="0" w:line="240" w:lineRule="auto"/>
        <w:rPr>
          <w:b/>
          <w:sz w:val="24"/>
          <w:szCs w:val="24"/>
        </w:rPr>
      </w:pPr>
    </w:p>
    <w:p w:rsidR="00815AA9" w:rsidRPr="00815AA9" w:rsidRDefault="00815AA9" w:rsidP="00815AA9">
      <w:pPr>
        <w:spacing w:after="0" w:line="240" w:lineRule="auto"/>
        <w:ind w:firstLine="708"/>
        <w:rPr>
          <w:sz w:val="24"/>
          <w:szCs w:val="24"/>
        </w:rPr>
      </w:pPr>
      <w:r w:rsidRPr="00815AA9">
        <w:rPr>
          <w:sz w:val="24"/>
          <w:szCs w:val="24"/>
        </w:rPr>
        <w:t>Управление ДОУ осуществляется в соответствии с законом РФ «ОБ образовании» по принципу единоначалия – заведующей ДОУ, органами самоуправления.</w:t>
      </w:r>
    </w:p>
    <w:p w:rsidR="00815AA9" w:rsidRPr="00815AA9" w:rsidRDefault="00815AA9" w:rsidP="00815AA9">
      <w:pPr>
        <w:spacing w:after="0" w:line="240" w:lineRule="auto"/>
        <w:ind w:firstLine="108"/>
        <w:rPr>
          <w:sz w:val="24"/>
          <w:szCs w:val="24"/>
        </w:rPr>
      </w:pPr>
      <w:r w:rsidRPr="00815AA9">
        <w:rPr>
          <w:sz w:val="24"/>
          <w:szCs w:val="24"/>
        </w:rPr>
        <w:t>Органами самоуправления являются:</w:t>
      </w:r>
    </w:p>
    <w:p w:rsidR="00815AA9" w:rsidRPr="00815AA9" w:rsidRDefault="00815AA9" w:rsidP="00815AA9">
      <w:pPr>
        <w:spacing w:after="0" w:line="240" w:lineRule="auto"/>
        <w:ind w:firstLine="108"/>
        <w:rPr>
          <w:sz w:val="24"/>
          <w:szCs w:val="24"/>
        </w:rPr>
      </w:pPr>
      <w:r w:rsidRPr="00815AA9">
        <w:rPr>
          <w:sz w:val="24"/>
          <w:szCs w:val="24"/>
        </w:rPr>
        <w:t>- Общее собрание трудового коллектива;</w:t>
      </w:r>
    </w:p>
    <w:p w:rsidR="00815AA9" w:rsidRPr="00815AA9" w:rsidRDefault="00815AA9" w:rsidP="00815AA9">
      <w:pPr>
        <w:spacing w:after="0" w:line="240" w:lineRule="auto"/>
        <w:ind w:firstLine="108"/>
        <w:rPr>
          <w:sz w:val="24"/>
          <w:szCs w:val="24"/>
        </w:rPr>
      </w:pPr>
      <w:r w:rsidRPr="00815AA9">
        <w:rPr>
          <w:sz w:val="24"/>
          <w:szCs w:val="24"/>
        </w:rPr>
        <w:t>- Педагогический совет;</w:t>
      </w:r>
    </w:p>
    <w:p w:rsidR="00815AA9" w:rsidRPr="00815AA9" w:rsidRDefault="00815AA9" w:rsidP="00815AA9">
      <w:pPr>
        <w:spacing w:after="0" w:line="240" w:lineRule="auto"/>
        <w:ind w:firstLine="108"/>
        <w:rPr>
          <w:sz w:val="24"/>
          <w:szCs w:val="24"/>
        </w:rPr>
      </w:pPr>
      <w:r w:rsidRPr="00815AA9">
        <w:rPr>
          <w:sz w:val="24"/>
          <w:szCs w:val="24"/>
        </w:rPr>
        <w:t>- Родительский комитет;</w:t>
      </w:r>
    </w:p>
    <w:p w:rsidR="00815AA9" w:rsidRPr="00815AA9" w:rsidRDefault="00815AA9" w:rsidP="00815AA9">
      <w:pPr>
        <w:spacing w:after="0" w:line="240" w:lineRule="auto"/>
        <w:ind w:firstLine="108"/>
        <w:rPr>
          <w:sz w:val="24"/>
          <w:szCs w:val="24"/>
        </w:rPr>
      </w:pPr>
      <w:r w:rsidRPr="00815AA9">
        <w:rPr>
          <w:sz w:val="24"/>
          <w:szCs w:val="24"/>
        </w:rPr>
        <w:t>Педагогический совет рассматривает основные вопросы образовательного процесса и определяет направление образовательной деятельности учреждения, разрабатывает программу развития детского сада.</w:t>
      </w:r>
    </w:p>
    <w:p w:rsidR="00815AA9" w:rsidRPr="00815AA9" w:rsidRDefault="00815AA9" w:rsidP="00815AA9">
      <w:pPr>
        <w:spacing w:after="0" w:line="240" w:lineRule="auto"/>
        <w:ind w:firstLine="709"/>
        <w:rPr>
          <w:sz w:val="24"/>
          <w:szCs w:val="24"/>
        </w:rPr>
      </w:pPr>
      <w:r w:rsidRPr="00815AA9">
        <w:rPr>
          <w:sz w:val="24"/>
          <w:szCs w:val="24"/>
        </w:rPr>
        <w:t>Учредителем Учреждения является</w:t>
      </w:r>
      <w:r w:rsidR="005C1FEC">
        <w:rPr>
          <w:sz w:val="24"/>
          <w:szCs w:val="24"/>
        </w:rPr>
        <w:t xml:space="preserve"> АМС МО – Пригородный район.</w:t>
      </w:r>
    </w:p>
    <w:p w:rsidR="00815AA9" w:rsidRPr="00815AA9" w:rsidRDefault="00815AA9" w:rsidP="00815AA9">
      <w:pPr>
        <w:spacing w:after="0" w:line="240" w:lineRule="auto"/>
        <w:ind w:firstLine="708"/>
        <w:rPr>
          <w:sz w:val="24"/>
          <w:szCs w:val="24"/>
          <w:lang w:eastAsia="ru-RU"/>
        </w:rPr>
      </w:pPr>
      <w:r w:rsidRPr="00815AA9">
        <w:rPr>
          <w:sz w:val="24"/>
          <w:szCs w:val="24"/>
          <w:lang w:eastAsia="ru-RU"/>
        </w:rPr>
        <w:t xml:space="preserve">Непосредственный контроль за деятельностью Учреждения осуществляет Управление образования </w:t>
      </w:r>
      <w:r w:rsidR="00806840">
        <w:rPr>
          <w:sz w:val="24"/>
          <w:szCs w:val="24"/>
          <w:lang w:eastAsia="ru-RU"/>
        </w:rPr>
        <w:t>АМС М</w:t>
      </w:r>
      <w:proofErr w:type="gramStart"/>
      <w:r w:rsidR="00806840">
        <w:rPr>
          <w:sz w:val="24"/>
          <w:szCs w:val="24"/>
          <w:lang w:eastAsia="ru-RU"/>
        </w:rPr>
        <w:t>О-</w:t>
      </w:r>
      <w:proofErr w:type="gramEnd"/>
      <w:r w:rsidR="00806840">
        <w:rPr>
          <w:sz w:val="24"/>
          <w:szCs w:val="24"/>
          <w:lang w:eastAsia="ru-RU"/>
        </w:rPr>
        <w:t xml:space="preserve"> Пригородный район.</w:t>
      </w:r>
    </w:p>
    <w:p w:rsidR="00815AA9" w:rsidRPr="00815AA9" w:rsidRDefault="00815AA9" w:rsidP="00815AA9">
      <w:pPr>
        <w:spacing w:after="0" w:line="240" w:lineRule="auto"/>
        <w:ind w:firstLine="108"/>
        <w:rPr>
          <w:sz w:val="24"/>
          <w:szCs w:val="24"/>
        </w:rPr>
      </w:pPr>
    </w:p>
    <w:p w:rsidR="00815AA9" w:rsidRPr="00815AA9" w:rsidRDefault="00815AA9" w:rsidP="00815AA9">
      <w:pPr>
        <w:spacing w:after="0" w:line="240" w:lineRule="auto"/>
        <w:jc w:val="center"/>
        <w:rPr>
          <w:b/>
          <w:sz w:val="24"/>
          <w:szCs w:val="24"/>
        </w:rPr>
      </w:pPr>
      <w:r w:rsidRPr="00815AA9">
        <w:rPr>
          <w:b/>
          <w:sz w:val="24"/>
          <w:szCs w:val="24"/>
        </w:rPr>
        <w:t>4. Условия осуществления воспитательно-образовательного процесса</w:t>
      </w:r>
    </w:p>
    <w:p w:rsidR="00815AA9" w:rsidRPr="00815AA9" w:rsidRDefault="00815AA9" w:rsidP="00815AA9">
      <w:pPr>
        <w:spacing w:after="0" w:line="240" w:lineRule="auto"/>
        <w:ind w:firstLine="108"/>
        <w:rPr>
          <w:b/>
          <w:sz w:val="24"/>
          <w:szCs w:val="24"/>
        </w:rPr>
      </w:pPr>
    </w:p>
    <w:p w:rsidR="00815AA9" w:rsidRPr="00815AA9" w:rsidRDefault="00815AA9" w:rsidP="00815AA9">
      <w:pPr>
        <w:spacing w:after="0" w:line="240" w:lineRule="auto"/>
        <w:ind w:firstLine="708"/>
        <w:rPr>
          <w:b/>
          <w:i/>
          <w:sz w:val="24"/>
          <w:szCs w:val="24"/>
        </w:rPr>
      </w:pPr>
      <w:r w:rsidRPr="00815AA9">
        <w:rPr>
          <w:b/>
          <w:i/>
          <w:sz w:val="24"/>
          <w:szCs w:val="24"/>
        </w:rPr>
        <w:t xml:space="preserve">4.1. Основные направления деятельности образовательного учреждения в </w:t>
      </w:r>
      <w:r w:rsidR="00806840">
        <w:rPr>
          <w:b/>
          <w:i/>
          <w:sz w:val="24"/>
          <w:szCs w:val="24"/>
        </w:rPr>
        <w:t>2015 – 2016</w:t>
      </w:r>
      <w:r w:rsidRPr="00815AA9">
        <w:rPr>
          <w:b/>
          <w:i/>
          <w:sz w:val="24"/>
          <w:szCs w:val="24"/>
        </w:rPr>
        <w:t xml:space="preserve"> учебном году</w:t>
      </w:r>
    </w:p>
    <w:p w:rsidR="00815AA9" w:rsidRPr="00815AA9" w:rsidRDefault="00815AA9" w:rsidP="00815AA9">
      <w:pPr>
        <w:spacing w:after="0" w:line="240" w:lineRule="auto"/>
        <w:ind w:firstLine="708"/>
        <w:rPr>
          <w:sz w:val="24"/>
          <w:szCs w:val="24"/>
        </w:rPr>
      </w:pPr>
      <w:r w:rsidRPr="00815AA9">
        <w:rPr>
          <w:sz w:val="24"/>
          <w:szCs w:val="24"/>
        </w:rPr>
        <w:t>Муниципальное дошкольное образовател</w:t>
      </w:r>
      <w:r w:rsidR="00806840">
        <w:rPr>
          <w:sz w:val="24"/>
          <w:szCs w:val="24"/>
        </w:rPr>
        <w:t xml:space="preserve">ьное учреждение «Детский сад № 22 </w:t>
      </w:r>
      <w:r w:rsidRPr="00815AA9">
        <w:rPr>
          <w:sz w:val="24"/>
          <w:szCs w:val="24"/>
        </w:rPr>
        <w:t xml:space="preserve"> п.</w:t>
      </w:r>
      <w:r w:rsidR="00806840">
        <w:rPr>
          <w:sz w:val="24"/>
          <w:szCs w:val="24"/>
        </w:rPr>
        <w:t xml:space="preserve"> Алханчурт»</w:t>
      </w:r>
      <w:r w:rsidRPr="00815AA9">
        <w:rPr>
          <w:sz w:val="24"/>
          <w:szCs w:val="24"/>
        </w:rPr>
        <w:t xml:space="preserve"> </w:t>
      </w:r>
      <w:proofErr w:type="spellStart"/>
      <w:r w:rsidR="00806840">
        <w:rPr>
          <w:sz w:val="24"/>
          <w:szCs w:val="24"/>
        </w:rPr>
        <w:t>общеразвивающего</w:t>
      </w:r>
      <w:proofErr w:type="spellEnd"/>
      <w:r w:rsidR="00806840">
        <w:rPr>
          <w:sz w:val="24"/>
          <w:szCs w:val="24"/>
        </w:rPr>
        <w:t xml:space="preserve"> вида</w:t>
      </w:r>
      <w:r w:rsidRPr="00815AA9">
        <w:rPr>
          <w:sz w:val="24"/>
          <w:szCs w:val="24"/>
        </w:rPr>
        <w:t xml:space="preserve"> с приоритетным осуществлением деятельности по социально-личностном</w:t>
      </w:r>
      <w:r w:rsidR="00806840">
        <w:rPr>
          <w:sz w:val="24"/>
          <w:szCs w:val="24"/>
        </w:rPr>
        <w:t>у развитию воспитанников, в 2015 – 2016</w:t>
      </w:r>
      <w:r w:rsidRPr="00815AA9">
        <w:rPr>
          <w:sz w:val="24"/>
          <w:szCs w:val="24"/>
        </w:rPr>
        <w:t xml:space="preserve"> учебном году работал в режиме перехода на ФГОС </w:t>
      </w:r>
      <w:proofErr w:type="gramStart"/>
      <w:r w:rsidRPr="00815AA9">
        <w:rPr>
          <w:sz w:val="24"/>
          <w:szCs w:val="24"/>
        </w:rPr>
        <w:t>ДО</w:t>
      </w:r>
      <w:proofErr w:type="gramEnd"/>
      <w:r w:rsidRPr="00815AA9">
        <w:rPr>
          <w:sz w:val="24"/>
          <w:szCs w:val="24"/>
        </w:rPr>
        <w:t>. Вся деятельность М</w:t>
      </w:r>
      <w:r w:rsidR="00806840">
        <w:rPr>
          <w:sz w:val="24"/>
          <w:szCs w:val="24"/>
        </w:rPr>
        <w:t>Б</w:t>
      </w:r>
      <w:r w:rsidRPr="00815AA9">
        <w:rPr>
          <w:sz w:val="24"/>
          <w:szCs w:val="24"/>
        </w:rPr>
        <w:t xml:space="preserve">ДОУ была направлена на обеспечение современного качества дошкольного образования в условиях реализации ФГТ и поэтапного введения ФГОС </w:t>
      </w:r>
      <w:proofErr w:type="gramStart"/>
      <w:r w:rsidRPr="00815AA9">
        <w:rPr>
          <w:sz w:val="24"/>
          <w:szCs w:val="24"/>
        </w:rPr>
        <w:t>ДО</w:t>
      </w:r>
      <w:proofErr w:type="gramEnd"/>
      <w:r w:rsidRPr="00815AA9">
        <w:rPr>
          <w:sz w:val="24"/>
          <w:szCs w:val="24"/>
        </w:rPr>
        <w:t>. Особое внимание уделялось реализации интегративного подхода в образовательной деятельности и внедрению современных форм её организации.</w:t>
      </w:r>
    </w:p>
    <w:p w:rsidR="00815AA9" w:rsidRPr="00815AA9" w:rsidRDefault="00806840" w:rsidP="00815AA9">
      <w:pPr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Основными задачами в МДОУ в 2015 – 2016</w:t>
      </w:r>
      <w:r w:rsidR="00815AA9" w:rsidRPr="00815AA9">
        <w:rPr>
          <w:b/>
          <w:sz w:val="24"/>
          <w:szCs w:val="24"/>
        </w:rPr>
        <w:t xml:space="preserve"> учебном году были:</w:t>
      </w:r>
    </w:p>
    <w:p w:rsidR="00815AA9" w:rsidRPr="00815AA9" w:rsidRDefault="00815AA9" w:rsidP="00815AA9">
      <w:pPr>
        <w:numPr>
          <w:ilvl w:val="0"/>
          <w:numId w:val="6"/>
        </w:numPr>
        <w:spacing w:after="0" w:line="240" w:lineRule="auto"/>
        <w:ind w:left="0" w:firstLine="709"/>
        <w:rPr>
          <w:b/>
          <w:sz w:val="24"/>
          <w:szCs w:val="24"/>
        </w:rPr>
      </w:pPr>
      <w:r w:rsidRPr="00815AA9">
        <w:rPr>
          <w:sz w:val="24"/>
          <w:szCs w:val="24"/>
        </w:rPr>
        <w:t>Повышение качества дошкольного образования и изучение новой нормативной базы М</w:t>
      </w:r>
      <w:r w:rsidR="00806840">
        <w:rPr>
          <w:sz w:val="24"/>
          <w:szCs w:val="24"/>
        </w:rPr>
        <w:t>Б</w:t>
      </w:r>
      <w:r w:rsidRPr="00815AA9">
        <w:rPr>
          <w:sz w:val="24"/>
          <w:szCs w:val="24"/>
        </w:rPr>
        <w:t>ДОУ, обеспечивающей полноправное вхождение системы дошкольного образования в структуру общего образования.</w:t>
      </w:r>
    </w:p>
    <w:p w:rsidR="00815AA9" w:rsidRPr="00815AA9" w:rsidRDefault="00815AA9" w:rsidP="00815AA9">
      <w:pPr>
        <w:numPr>
          <w:ilvl w:val="0"/>
          <w:numId w:val="6"/>
        </w:numPr>
        <w:spacing w:after="0" w:line="240" w:lineRule="auto"/>
        <w:ind w:left="0" w:firstLine="709"/>
        <w:rPr>
          <w:b/>
          <w:sz w:val="24"/>
          <w:szCs w:val="24"/>
        </w:rPr>
      </w:pPr>
      <w:r w:rsidRPr="00815AA9">
        <w:rPr>
          <w:sz w:val="24"/>
          <w:szCs w:val="24"/>
        </w:rPr>
        <w:t xml:space="preserve">Совершенствование содержания и организации образовательного процесса в ДОУ в соответствии с ФГТ и перехода на ФГОС </w:t>
      </w:r>
      <w:proofErr w:type="gramStart"/>
      <w:r w:rsidRPr="00815AA9">
        <w:rPr>
          <w:sz w:val="24"/>
          <w:szCs w:val="24"/>
        </w:rPr>
        <w:t>ДО</w:t>
      </w:r>
      <w:proofErr w:type="gramEnd"/>
      <w:r w:rsidRPr="00815AA9">
        <w:rPr>
          <w:sz w:val="24"/>
          <w:szCs w:val="24"/>
        </w:rPr>
        <w:t xml:space="preserve">, как </w:t>
      </w:r>
      <w:proofErr w:type="gramStart"/>
      <w:r w:rsidRPr="00815AA9">
        <w:rPr>
          <w:sz w:val="24"/>
          <w:szCs w:val="24"/>
        </w:rPr>
        <w:t>условие</w:t>
      </w:r>
      <w:proofErr w:type="gramEnd"/>
      <w:r w:rsidRPr="00815AA9">
        <w:rPr>
          <w:sz w:val="24"/>
          <w:szCs w:val="24"/>
        </w:rPr>
        <w:t xml:space="preserve"> повышение качества дошкольного образования</w:t>
      </w:r>
    </w:p>
    <w:p w:rsidR="00815AA9" w:rsidRPr="00815AA9" w:rsidRDefault="00815AA9" w:rsidP="00815AA9">
      <w:pPr>
        <w:numPr>
          <w:ilvl w:val="0"/>
          <w:numId w:val="6"/>
        </w:numPr>
        <w:spacing w:after="0" w:line="240" w:lineRule="auto"/>
        <w:ind w:left="0" w:firstLine="708"/>
        <w:rPr>
          <w:sz w:val="24"/>
          <w:szCs w:val="24"/>
        </w:rPr>
      </w:pPr>
      <w:r w:rsidRPr="00815AA9">
        <w:rPr>
          <w:sz w:val="24"/>
          <w:szCs w:val="24"/>
        </w:rPr>
        <w:t xml:space="preserve">Расширение </w:t>
      </w:r>
      <w:proofErr w:type="gramStart"/>
      <w:r w:rsidRPr="00815AA9">
        <w:rPr>
          <w:sz w:val="24"/>
          <w:szCs w:val="24"/>
        </w:rPr>
        <w:t>механизмов взаимодействия педагогов периода детства</w:t>
      </w:r>
      <w:proofErr w:type="gramEnd"/>
      <w:r w:rsidRPr="00815AA9">
        <w:rPr>
          <w:sz w:val="24"/>
          <w:szCs w:val="24"/>
        </w:rPr>
        <w:t xml:space="preserve"> по преемственности содержания образования и форм организации образовательной деятельности в условиях введения ФГОС ДО.</w:t>
      </w:r>
    </w:p>
    <w:p w:rsidR="00815AA9" w:rsidRDefault="00815AA9" w:rsidP="00815AA9">
      <w:pPr>
        <w:spacing w:after="0" w:line="240" w:lineRule="auto"/>
        <w:ind w:firstLine="708"/>
        <w:rPr>
          <w:sz w:val="24"/>
          <w:szCs w:val="24"/>
        </w:rPr>
      </w:pPr>
      <w:r w:rsidRPr="00815AA9">
        <w:rPr>
          <w:sz w:val="24"/>
          <w:szCs w:val="24"/>
        </w:rPr>
        <w:t>Педагогический коллектив осуществлял деятельность по</w:t>
      </w:r>
      <w:r w:rsidR="00806840">
        <w:rPr>
          <w:sz w:val="24"/>
          <w:szCs w:val="24"/>
        </w:rPr>
        <w:t xml:space="preserve"> основной</w:t>
      </w:r>
      <w:r w:rsidRPr="00815AA9">
        <w:rPr>
          <w:sz w:val="24"/>
          <w:szCs w:val="24"/>
        </w:rPr>
        <w:t xml:space="preserve"> образо</w:t>
      </w:r>
      <w:r w:rsidR="00806840">
        <w:rPr>
          <w:sz w:val="24"/>
          <w:szCs w:val="24"/>
        </w:rPr>
        <w:t xml:space="preserve">вательной программе дошкольного образования МБДОУ «Детский сад № 22» и </w:t>
      </w:r>
      <w:r w:rsidRPr="00815AA9">
        <w:rPr>
          <w:sz w:val="24"/>
          <w:szCs w:val="24"/>
        </w:rPr>
        <w:t xml:space="preserve">основной общеобразовательной программе Н. Е. </w:t>
      </w:r>
      <w:proofErr w:type="spellStart"/>
      <w:r w:rsidRPr="00815AA9">
        <w:rPr>
          <w:sz w:val="24"/>
          <w:szCs w:val="24"/>
        </w:rPr>
        <w:t>Вераксы</w:t>
      </w:r>
      <w:proofErr w:type="spellEnd"/>
      <w:r w:rsidRPr="00815AA9">
        <w:rPr>
          <w:sz w:val="24"/>
          <w:szCs w:val="24"/>
        </w:rPr>
        <w:t xml:space="preserve"> «От рождения до школы», </w:t>
      </w:r>
      <w:r w:rsidR="00AF7BC3">
        <w:rPr>
          <w:sz w:val="24"/>
          <w:szCs w:val="24"/>
        </w:rPr>
        <w:t xml:space="preserve">а </w:t>
      </w:r>
      <w:r w:rsidRPr="00815AA9">
        <w:rPr>
          <w:sz w:val="24"/>
          <w:szCs w:val="24"/>
        </w:rPr>
        <w:t xml:space="preserve">также </w:t>
      </w:r>
      <w:r w:rsidR="00AF7BC3">
        <w:rPr>
          <w:sz w:val="24"/>
          <w:szCs w:val="24"/>
        </w:rPr>
        <w:t xml:space="preserve"> парциальных программ</w:t>
      </w:r>
      <w:r w:rsidRPr="00815AA9">
        <w:rPr>
          <w:sz w:val="24"/>
          <w:szCs w:val="24"/>
        </w:rPr>
        <w:t>:</w:t>
      </w:r>
    </w:p>
    <w:p w:rsidR="00AF7BC3" w:rsidRDefault="00AF7BC3" w:rsidP="00815AA9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«Мой край – моя святыня» Л.А. </w:t>
      </w:r>
      <w:proofErr w:type="spellStart"/>
      <w:r>
        <w:rPr>
          <w:sz w:val="24"/>
          <w:szCs w:val="24"/>
        </w:rPr>
        <w:t>Бобылевой</w:t>
      </w:r>
      <w:proofErr w:type="spellEnd"/>
      <w:r>
        <w:rPr>
          <w:sz w:val="24"/>
          <w:szCs w:val="24"/>
        </w:rPr>
        <w:t>;</w:t>
      </w:r>
    </w:p>
    <w:p w:rsidR="00AF7BC3" w:rsidRDefault="00AF7BC3" w:rsidP="00815AA9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« Осетинский язык. Книга по обучению в детском саду» К.Т. Джимиевой;</w:t>
      </w:r>
    </w:p>
    <w:p w:rsidR="00AF7BC3" w:rsidRDefault="00AF7BC3" w:rsidP="00815AA9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« Основы безопасности детей дошкольного возраста» Н. Авдеевой, О. Князевой, Р. </w:t>
      </w:r>
      <w:proofErr w:type="spellStart"/>
      <w:r>
        <w:rPr>
          <w:sz w:val="24"/>
          <w:szCs w:val="24"/>
        </w:rPr>
        <w:t>Стеркиной</w:t>
      </w:r>
      <w:proofErr w:type="spellEnd"/>
      <w:r>
        <w:rPr>
          <w:sz w:val="24"/>
          <w:szCs w:val="24"/>
        </w:rPr>
        <w:t>.</w:t>
      </w:r>
    </w:p>
    <w:p w:rsidR="00AF7BC3" w:rsidRDefault="00AF7BC3" w:rsidP="00815AA9">
      <w:pPr>
        <w:spacing w:after="0" w:line="240" w:lineRule="auto"/>
        <w:ind w:firstLine="708"/>
        <w:rPr>
          <w:sz w:val="24"/>
          <w:szCs w:val="24"/>
        </w:rPr>
      </w:pPr>
    </w:p>
    <w:p w:rsidR="00AF7BC3" w:rsidRDefault="00AF7BC3" w:rsidP="00815AA9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Воспитательно-образовательный проце</w:t>
      </w:r>
      <w:proofErr w:type="gramStart"/>
      <w:r>
        <w:rPr>
          <w:sz w:val="24"/>
          <w:szCs w:val="24"/>
        </w:rPr>
        <w:t>сс вкл</w:t>
      </w:r>
      <w:proofErr w:type="gramEnd"/>
      <w:r>
        <w:rPr>
          <w:sz w:val="24"/>
          <w:szCs w:val="24"/>
        </w:rPr>
        <w:t>ючает в себя пять направлений:</w:t>
      </w:r>
    </w:p>
    <w:p w:rsidR="00AF7BC3" w:rsidRDefault="00AF7BC3" w:rsidP="00815AA9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Социально-коммуникативное развитие,</w:t>
      </w:r>
    </w:p>
    <w:p w:rsidR="00AF7BC3" w:rsidRDefault="00AF7BC3" w:rsidP="00815AA9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Познавательное развитие,</w:t>
      </w:r>
    </w:p>
    <w:p w:rsidR="00AF7BC3" w:rsidRDefault="00AF7BC3" w:rsidP="00815AA9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Речевое развитие,</w:t>
      </w:r>
    </w:p>
    <w:p w:rsidR="00AF7BC3" w:rsidRDefault="00AF7BC3" w:rsidP="00815AA9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Художественно-эстетическое развитие,</w:t>
      </w:r>
    </w:p>
    <w:p w:rsidR="00AF7BC3" w:rsidRPr="00815AA9" w:rsidRDefault="00AF7BC3" w:rsidP="00815AA9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Физическое развитие.</w:t>
      </w:r>
    </w:p>
    <w:p w:rsidR="00815AA9" w:rsidRPr="00815AA9" w:rsidRDefault="00815AA9" w:rsidP="00815AA9">
      <w:pPr>
        <w:spacing w:after="0" w:line="240" w:lineRule="auto"/>
        <w:ind w:firstLine="708"/>
        <w:rPr>
          <w:sz w:val="24"/>
          <w:szCs w:val="24"/>
        </w:rPr>
      </w:pPr>
      <w:r w:rsidRPr="00815AA9">
        <w:rPr>
          <w:sz w:val="24"/>
          <w:szCs w:val="24"/>
        </w:rPr>
        <w:t>В рамках решения годовых задач были проведены следующие мероприятия: педсоветы, семинары-практикумы, открытые просмотры, мастер-классы, деловые игры, педагогические викторины. Вся методическая работа направлена на повышение профессионального мастерства каждого педагога, на развитие творческого потенциала всего коллектива, эффективности и качества образовательной деятельности. Опыт педагогов размещён на сайте ДОУ «</w:t>
      </w:r>
      <w:r w:rsidR="00633EDA">
        <w:rPr>
          <w:sz w:val="24"/>
          <w:szCs w:val="24"/>
        </w:rPr>
        <w:t xml:space="preserve"> Проектная деятельность» </w:t>
      </w:r>
    </w:p>
    <w:p w:rsidR="00815AA9" w:rsidRPr="00815AA9" w:rsidRDefault="00815AA9" w:rsidP="00815AA9">
      <w:pPr>
        <w:spacing w:after="0" w:line="240" w:lineRule="auto"/>
        <w:rPr>
          <w:b/>
          <w:sz w:val="24"/>
          <w:szCs w:val="24"/>
        </w:rPr>
      </w:pPr>
    </w:p>
    <w:p w:rsidR="00815AA9" w:rsidRPr="00815AA9" w:rsidRDefault="00815AA9" w:rsidP="00815AA9">
      <w:pPr>
        <w:spacing w:after="0" w:line="240" w:lineRule="auto"/>
        <w:ind w:firstLine="708"/>
        <w:rPr>
          <w:b/>
          <w:sz w:val="24"/>
          <w:szCs w:val="24"/>
        </w:rPr>
      </w:pPr>
      <w:r w:rsidRPr="00815AA9">
        <w:rPr>
          <w:b/>
          <w:i/>
          <w:sz w:val="24"/>
          <w:szCs w:val="24"/>
        </w:rPr>
        <w:t>4.2.  Состояние материально - технической базы учреждения</w:t>
      </w:r>
    </w:p>
    <w:p w:rsidR="00815AA9" w:rsidRPr="00815AA9" w:rsidRDefault="00815AA9" w:rsidP="00E04283">
      <w:pPr>
        <w:spacing w:after="0" w:line="240" w:lineRule="auto"/>
        <w:ind w:firstLine="708"/>
        <w:rPr>
          <w:rStyle w:val="Exact"/>
          <w:rFonts w:eastAsia="MS Mincho"/>
          <w:sz w:val="24"/>
          <w:szCs w:val="24"/>
        </w:rPr>
      </w:pPr>
      <w:r w:rsidRPr="00815AA9">
        <w:rPr>
          <w:rStyle w:val="Exact"/>
          <w:rFonts w:eastAsia="MS Mincho"/>
          <w:sz w:val="24"/>
          <w:szCs w:val="24"/>
        </w:rPr>
        <w:t>В своей деятельности учреждение стремится создать условия для развития</w:t>
      </w:r>
      <w:r w:rsidRPr="00815AA9">
        <w:rPr>
          <w:rStyle w:val="Exact"/>
          <w:rFonts w:eastAsia="MS Mincho"/>
          <w:sz w:val="24"/>
          <w:szCs w:val="24"/>
        </w:rPr>
        <w:br/>
        <w:t>каждого ребенка в соответствии с его индивидуальной образовательной траекторией</w:t>
      </w:r>
      <w:r w:rsidRPr="00815AA9">
        <w:rPr>
          <w:rStyle w:val="Exact"/>
          <w:rFonts w:eastAsia="MS Mincho"/>
          <w:sz w:val="24"/>
          <w:szCs w:val="24"/>
        </w:rPr>
        <w:br/>
        <w:t>путем реализации личностно-ориентированного учебно-воспитательного процесса.</w:t>
      </w:r>
      <w:r w:rsidRPr="00815AA9">
        <w:rPr>
          <w:rStyle w:val="Exact"/>
          <w:rFonts w:eastAsia="MS Mincho"/>
          <w:sz w:val="24"/>
          <w:szCs w:val="24"/>
        </w:rPr>
        <w:br/>
        <w:t>Решение этой проблемы начинается со сбора банка данных об уровне развития и здоровья</w:t>
      </w:r>
      <w:r w:rsidRPr="00815AA9">
        <w:rPr>
          <w:rStyle w:val="Exact"/>
          <w:rFonts w:eastAsia="MS Mincho"/>
          <w:sz w:val="24"/>
          <w:szCs w:val="24"/>
        </w:rPr>
        <w:br/>
        <w:t>ребёнка на момент поступления в ДОУ, систематическое наблюдение за его развитием,</w:t>
      </w:r>
      <w:r w:rsidRPr="00815AA9">
        <w:rPr>
          <w:rStyle w:val="Exact"/>
          <w:rFonts w:eastAsia="MS Mincho"/>
          <w:sz w:val="24"/>
          <w:szCs w:val="24"/>
        </w:rPr>
        <w:br/>
        <w:t>фиксация достижений и трудностей.</w:t>
      </w:r>
    </w:p>
    <w:p w:rsidR="00815AA9" w:rsidRPr="00815AA9" w:rsidRDefault="00815AA9" w:rsidP="00815AA9">
      <w:pPr>
        <w:spacing w:after="0" w:line="240" w:lineRule="auto"/>
        <w:ind w:firstLine="708"/>
        <w:rPr>
          <w:sz w:val="24"/>
          <w:szCs w:val="24"/>
        </w:rPr>
      </w:pPr>
      <w:r w:rsidRPr="00815AA9">
        <w:rPr>
          <w:sz w:val="24"/>
          <w:szCs w:val="24"/>
        </w:rPr>
        <w:t>Организованная в ДОУ предметно – развивающая среда:</w:t>
      </w:r>
    </w:p>
    <w:p w:rsidR="00815AA9" w:rsidRPr="00815AA9" w:rsidRDefault="00815AA9" w:rsidP="00815AA9">
      <w:pPr>
        <w:spacing w:after="0" w:line="240" w:lineRule="auto"/>
        <w:ind w:firstLine="708"/>
        <w:rPr>
          <w:rStyle w:val="Exact"/>
          <w:rFonts w:eastAsia="MS Mincho"/>
          <w:spacing w:val="0"/>
          <w:sz w:val="24"/>
          <w:szCs w:val="24"/>
        </w:rPr>
      </w:pPr>
      <w:r w:rsidRPr="00815AA9">
        <w:rPr>
          <w:sz w:val="24"/>
          <w:szCs w:val="24"/>
        </w:rPr>
        <w:t xml:space="preserve">- </w:t>
      </w:r>
      <w:r w:rsidRPr="00815AA9">
        <w:rPr>
          <w:rStyle w:val="Exact"/>
          <w:rFonts w:eastAsia="MS Mincho"/>
          <w:sz w:val="24"/>
          <w:szCs w:val="24"/>
        </w:rPr>
        <w:t>инициирует познавательную и творческую активность детей</w:t>
      </w:r>
      <w:r w:rsidRPr="00815AA9">
        <w:rPr>
          <w:rStyle w:val="Exact"/>
          <w:rFonts w:eastAsia="MS Mincho"/>
          <w:spacing w:val="0"/>
          <w:sz w:val="24"/>
          <w:szCs w:val="24"/>
        </w:rPr>
        <w:t>;</w:t>
      </w:r>
    </w:p>
    <w:p w:rsidR="00815AA9" w:rsidRPr="00815AA9" w:rsidRDefault="00815AA9" w:rsidP="00815AA9">
      <w:pPr>
        <w:spacing w:after="0" w:line="240" w:lineRule="auto"/>
        <w:ind w:firstLine="708"/>
        <w:rPr>
          <w:rStyle w:val="Exact"/>
          <w:rFonts w:eastAsia="MS Mincho"/>
          <w:spacing w:val="0"/>
          <w:sz w:val="24"/>
          <w:szCs w:val="24"/>
        </w:rPr>
      </w:pPr>
      <w:r w:rsidRPr="00815AA9">
        <w:rPr>
          <w:rStyle w:val="Exact"/>
          <w:rFonts w:eastAsia="MS Mincho"/>
          <w:spacing w:val="0"/>
          <w:sz w:val="24"/>
          <w:szCs w:val="24"/>
        </w:rPr>
        <w:t xml:space="preserve">- </w:t>
      </w:r>
      <w:r w:rsidRPr="00815AA9">
        <w:rPr>
          <w:rStyle w:val="Exact"/>
          <w:rFonts w:eastAsia="MS Mincho"/>
          <w:sz w:val="24"/>
          <w:szCs w:val="24"/>
        </w:rPr>
        <w:t>предоставляет ребенку свободу выбора форм активности</w:t>
      </w:r>
      <w:r w:rsidRPr="00815AA9">
        <w:rPr>
          <w:rStyle w:val="Exact"/>
          <w:rFonts w:eastAsia="MS Mincho"/>
          <w:spacing w:val="0"/>
          <w:sz w:val="24"/>
          <w:szCs w:val="24"/>
        </w:rPr>
        <w:t>;</w:t>
      </w:r>
    </w:p>
    <w:p w:rsidR="00815AA9" w:rsidRPr="00815AA9" w:rsidRDefault="00815AA9" w:rsidP="00815AA9">
      <w:pPr>
        <w:pStyle w:val="2"/>
        <w:shd w:val="clear" w:color="auto" w:fill="auto"/>
        <w:spacing w:line="240" w:lineRule="auto"/>
        <w:ind w:firstLine="709"/>
        <w:jc w:val="both"/>
        <w:rPr>
          <w:rStyle w:val="Exact"/>
          <w:spacing w:val="0"/>
          <w:sz w:val="24"/>
          <w:szCs w:val="24"/>
        </w:rPr>
      </w:pPr>
      <w:r w:rsidRPr="00815AA9">
        <w:rPr>
          <w:rStyle w:val="Exact"/>
          <w:sz w:val="24"/>
          <w:szCs w:val="24"/>
        </w:rPr>
        <w:t>- обеспечивает гармоничное отношение ребенка с окружающим миром</w:t>
      </w:r>
      <w:r w:rsidRPr="00815AA9">
        <w:rPr>
          <w:rStyle w:val="Exact"/>
          <w:spacing w:val="0"/>
          <w:sz w:val="24"/>
          <w:szCs w:val="24"/>
        </w:rPr>
        <w:t>.</w:t>
      </w:r>
    </w:p>
    <w:p w:rsidR="00815AA9" w:rsidRPr="00815AA9" w:rsidRDefault="00815AA9" w:rsidP="00815AA9">
      <w:pPr>
        <w:pStyle w:val="2"/>
        <w:shd w:val="clear" w:color="auto" w:fill="auto"/>
        <w:spacing w:line="240" w:lineRule="auto"/>
        <w:ind w:firstLine="709"/>
        <w:jc w:val="both"/>
        <w:rPr>
          <w:rStyle w:val="Exact"/>
          <w:rFonts w:eastAsia="MS Mincho"/>
          <w:sz w:val="24"/>
          <w:szCs w:val="24"/>
        </w:rPr>
      </w:pPr>
      <w:r w:rsidRPr="00815AA9">
        <w:rPr>
          <w:rStyle w:val="Exact"/>
          <w:rFonts w:eastAsia="MS Mincho"/>
          <w:sz w:val="24"/>
          <w:szCs w:val="24"/>
        </w:rPr>
        <w:t xml:space="preserve">Образовательная среда  создана  с учетом индивидуальных особенностей воспитанников и конструируется таким образом, чтобы в течение дня ребенок мог найти для себя увлекательное занятие. </w:t>
      </w:r>
    </w:p>
    <w:p w:rsidR="00815AA9" w:rsidRPr="00815AA9" w:rsidRDefault="00815AA9" w:rsidP="00815AA9">
      <w:pPr>
        <w:spacing w:after="0" w:line="240" w:lineRule="auto"/>
        <w:ind w:firstLine="108"/>
        <w:rPr>
          <w:rStyle w:val="Exact"/>
          <w:rFonts w:eastAsia="MS Mincho"/>
          <w:sz w:val="24"/>
          <w:szCs w:val="24"/>
        </w:rPr>
      </w:pPr>
    </w:p>
    <w:p w:rsidR="00815AA9" w:rsidRPr="00815AA9" w:rsidRDefault="00815AA9" w:rsidP="00815AA9">
      <w:pPr>
        <w:spacing w:after="0" w:line="240" w:lineRule="auto"/>
        <w:ind w:firstLine="708"/>
        <w:rPr>
          <w:rStyle w:val="Exact"/>
          <w:rFonts w:eastAsia="MS Mincho"/>
          <w:b/>
          <w:i/>
          <w:sz w:val="24"/>
          <w:szCs w:val="24"/>
        </w:rPr>
      </w:pPr>
      <w:r w:rsidRPr="00815AA9">
        <w:rPr>
          <w:rStyle w:val="Exact"/>
          <w:rFonts w:eastAsia="MS Mincho"/>
          <w:b/>
          <w:i/>
          <w:sz w:val="24"/>
          <w:szCs w:val="24"/>
        </w:rPr>
        <w:t>4.3. Кадровое обеспечение учреждением</w:t>
      </w:r>
    </w:p>
    <w:p w:rsidR="00815AA9" w:rsidRPr="00815AA9" w:rsidRDefault="00633EDA" w:rsidP="00815AA9">
      <w:pPr>
        <w:spacing w:after="0" w:line="240" w:lineRule="auto"/>
        <w:ind w:firstLine="708"/>
        <w:rPr>
          <w:rStyle w:val="Exact"/>
          <w:rFonts w:eastAsia="MS Mincho"/>
          <w:sz w:val="24"/>
          <w:szCs w:val="24"/>
        </w:rPr>
      </w:pPr>
      <w:r>
        <w:rPr>
          <w:rStyle w:val="Exact"/>
          <w:rFonts w:eastAsia="MS Mincho"/>
          <w:sz w:val="24"/>
          <w:szCs w:val="24"/>
        </w:rPr>
        <w:t>В 2015-2016</w:t>
      </w:r>
      <w:r w:rsidR="00815AA9" w:rsidRPr="00815AA9">
        <w:rPr>
          <w:rStyle w:val="Exact"/>
          <w:rFonts w:eastAsia="MS Mincho"/>
          <w:sz w:val="24"/>
          <w:szCs w:val="24"/>
        </w:rPr>
        <w:t xml:space="preserve"> учебном году детский сад укомплектован кадрами на 100%. Р</w:t>
      </w:r>
      <w:r>
        <w:rPr>
          <w:rStyle w:val="Exact"/>
          <w:rFonts w:eastAsia="MS Mincho"/>
          <w:sz w:val="24"/>
          <w:szCs w:val="24"/>
        </w:rPr>
        <w:t>уководящие работники – 1 человек</w:t>
      </w:r>
      <w:r w:rsidR="00815AA9" w:rsidRPr="00815AA9">
        <w:rPr>
          <w:rStyle w:val="Exact"/>
          <w:rFonts w:eastAsia="MS Mincho"/>
          <w:sz w:val="24"/>
          <w:szCs w:val="24"/>
        </w:rPr>
        <w:t xml:space="preserve"> (заведующая</w:t>
      </w:r>
      <w:proofErr w:type="gramStart"/>
      <w:r>
        <w:rPr>
          <w:rStyle w:val="Exact"/>
          <w:rFonts w:eastAsia="MS Mincho"/>
          <w:sz w:val="24"/>
          <w:szCs w:val="24"/>
        </w:rPr>
        <w:t xml:space="preserve"> </w:t>
      </w:r>
      <w:r w:rsidR="00815AA9" w:rsidRPr="00815AA9">
        <w:rPr>
          <w:rStyle w:val="Exact"/>
          <w:rFonts w:eastAsia="MS Mincho"/>
          <w:sz w:val="24"/>
          <w:szCs w:val="24"/>
        </w:rPr>
        <w:t>)</w:t>
      </w:r>
      <w:proofErr w:type="gramEnd"/>
      <w:r w:rsidR="00815AA9" w:rsidRPr="00815AA9">
        <w:rPr>
          <w:rStyle w:val="Exact"/>
          <w:rFonts w:eastAsia="MS Mincho"/>
          <w:sz w:val="24"/>
          <w:szCs w:val="24"/>
        </w:rPr>
        <w:t>. Образова</w:t>
      </w:r>
      <w:r>
        <w:rPr>
          <w:rStyle w:val="Exact"/>
          <w:rFonts w:eastAsia="MS Mincho"/>
          <w:sz w:val="24"/>
          <w:szCs w:val="24"/>
        </w:rPr>
        <w:t>тельную работу с детьми ведут 4 педагога</w:t>
      </w:r>
      <w:r w:rsidR="00815AA9" w:rsidRPr="00815AA9">
        <w:rPr>
          <w:rStyle w:val="Exact"/>
          <w:rFonts w:eastAsia="MS Mincho"/>
          <w:sz w:val="24"/>
          <w:szCs w:val="24"/>
        </w:rPr>
        <w:t>: воспитатели, музыкальный руковод</w:t>
      </w:r>
      <w:r>
        <w:rPr>
          <w:rStyle w:val="Exact"/>
          <w:rFonts w:eastAsia="MS Mincho"/>
          <w:sz w:val="24"/>
          <w:szCs w:val="24"/>
        </w:rPr>
        <w:t>итель.</w:t>
      </w:r>
    </w:p>
    <w:p w:rsidR="00815AA9" w:rsidRPr="00815AA9" w:rsidRDefault="00815AA9" w:rsidP="00815AA9">
      <w:pPr>
        <w:spacing w:after="0" w:line="240" w:lineRule="auto"/>
        <w:ind w:firstLine="108"/>
        <w:rPr>
          <w:rStyle w:val="Exact"/>
          <w:rFonts w:eastAsia="MS Mincho"/>
          <w:sz w:val="24"/>
          <w:szCs w:val="24"/>
        </w:rPr>
      </w:pPr>
    </w:p>
    <w:p w:rsidR="00815AA9" w:rsidRPr="00815AA9" w:rsidRDefault="00815AA9" w:rsidP="00815AA9">
      <w:pPr>
        <w:spacing w:after="0" w:line="240" w:lineRule="auto"/>
        <w:ind w:firstLine="108"/>
        <w:jc w:val="center"/>
        <w:rPr>
          <w:rStyle w:val="Exact"/>
          <w:rFonts w:eastAsia="MS Mincho"/>
          <w:sz w:val="24"/>
          <w:szCs w:val="24"/>
        </w:rPr>
      </w:pPr>
      <w:r w:rsidRPr="00815AA9">
        <w:rPr>
          <w:rStyle w:val="Exact"/>
          <w:rFonts w:eastAsia="MS Mincho"/>
          <w:b/>
          <w:i/>
          <w:sz w:val="24"/>
          <w:szCs w:val="24"/>
        </w:rPr>
        <w:t>Характеристики педагогов по уровню образования</w:t>
      </w:r>
    </w:p>
    <w:p w:rsidR="00815AA9" w:rsidRPr="00815AA9" w:rsidRDefault="00815AA9" w:rsidP="00815AA9">
      <w:pPr>
        <w:spacing w:after="0" w:line="240" w:lineRule="auto"/>
        <w:ind w:firstLine="108"/>
        <w:rPr>
          <w:rStyle w:val="Exact"/>
          <w:rFonts w:eastAsia="MS Minch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7"/>
        <w:gridCol w:w="999"/>
        <w:gridCol w:w="869"/>
        <w:gridCol w:w="1077"/>
        <w:gridCol w:w="1140"/>
        <w:gridCol w:w="1168"/>
        <w:gridCol w:w="1344"/>
        <w:gridCol w:w="1038"/>
        <w:gridCol w:w="781"/>
      </w:tblGrid>
      <w:tr w:rsidR="00815AA9" w:rsidRPr="00815AA9" w:rsidTr="00251429">
        <w:trPr>
          <w:jc w:val="center"/>
        </w:trPr>
        <w:tc>
          <w:tcPr>
            <w:tcW w:w="1857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5AA9">
              <w:rPr>
                <w:b/>
                <w:sz w:val="24"/>
                <w:szCs w:val="24"/>
              </w:rPr>
              <w:t>Всего</w:t>
            </w:r>
          </w:p>
          <w:p w:rsidR="00815AA9" w:rsidRPr="00815AA9" w:rsidRDefault="00815AA9" w:rsidP="00815A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5AA9">
              <w:rPr>
                <w:b/>
                <w:sz w:val="24"/>
                <w:szCs w:val="24"/>
              </w:rPr>
              <w:t>педагогов</w:t>
            </w:r>
          </w:p>
        </w:tc>
        <w:tc>
          <w:tcPr>
            <w:tcW w:w="1868" w:type="dxa"/>
            <w:gridSpan w:val="2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5AA9">
              <w:rPr>
                <w:b/>
                <w:sz w:val="24"/>
                <w:szCs w:val="24"/>
              </w:rPr>
              <w:t>Высшее образование</w:t>
            </w:r>
          </w:p>
        </w:tc>
        <w:tc>
          <w:tcPr>
            <w:tcW w:w="2217" w:type="dxa"/>
            <w:gridSpan w:val="2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5AA9">
              <w:rPr>
                <w:b/>
                <w:sz w:val="24"/>
                <w:szCs w:val="24"/>
              </w:rPr>
              <w:t>Незаконченное высшее</w:t>
            </w:r>
          </w:p>
        </w:tc>
        <w:tc>
          <w:tcPr>
            <w:tcW w:w="2512" w:type="dxa"/>
            <w:gridSpan w:val="2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5AA9">
              <w:rPr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19" w:type="dxa"/>
            <w:gridSpan w:val="2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5AA9">
              <w:rPr>
                <w:b/>
                <w:sz w:val="24"/>
                <w:szCs w:val="24"/>
              </w:rPr>
              <w:t>Общее</w:t>
            </w:r>
          </w:p>
          <w:p w:rsidR="00815AA9" w:rsidRPr="00815AA9" w:rsidRDefault="00815AA9" w:rsidP="00815A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5AA9">
              <w:rPr>
                <w:b/>
                <w:sz w:val="24"/>
                <w:szCs w:val="24"/>
              </w:rPr>
              <w:t>среднее</w:t>
            </w:r>
          </w:p>
        </w:tc>
      </w:tr>
      <w:tr w:rsidR="00815AA9" w:rsidRPr="00815AA9" w:rsidTr="00251429">
        <w:trPr>
          <w:jc w:val="center"/>
        </w:trPr>
        <w:tc>
          <w:tcPr>
            <w:tcW w:w="1857" w:type="dxa"/>
            <w:vAlign w:val="center"/>
          </w:tcPr>
          <w:p w:rsidR="00815AA9" w:rsidRPr="00815AA9" w:rsidRDefault="00633EDA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815AA9" w:rsidRPr="00815AA9" w:rsidRDefault="00633EDA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:rsidR="00815AA9" w:rsidRPr="00815AA9" w:rsidRDefault="00633EDA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r w:rsidR="00815AA9" w:rsidRPr="00815AA9">
              <w:rPr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815AA9" w:rsidRPr="00815AA9" w:rsidRDefault="00633EDA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815AA9" w:rsidRPr="00815AA9" w:rsidRDefault="00633EDA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 w:rsidR="00815AA9" w:rsidRPr="00815AA9">
              <w:rPr>
                <w:sz w:val="24"/>
                <w:szCs w:val="24"/>
              </w:rPr>
              <w:t>%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815AA9" w:rsidRPr="00815AA9" w:rsidRDefault="00633EDA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vAlign w:val="center"/>
          </w:tcPr>
          <w:p w:rsidR="00815AA9" w:rsidRPr="00815AA9" w:rsidRDefault="00633EDA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 w:rsidR="00815AA9" w:rsidRPr="00815AA9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-</w:t>
            </w:r>
          </w:p>
        </w:tc>
      </w:tr>
    </w:tbl>
    <w:p w:rsidR="00815AA9" w:rsidRPr="00815AA9" w:rsidRDefault="00815AA9" w:rsidP="00815AA9">
      <w:pPr>
        <w:spacing w:after="0" w:line="240" w:lineRule="auto"/>
        <w:ind w:firstLine="108"/>
        <w:rPr>
          <w:b/>
          <w:i/>
          <w:sz w:val="24"/>
          <w:szCs w:val="24"/>
        </w:rPr>
      </w:pPr>
    </w:p>
    <w:p w:rsidR="00815AA9" w:rsidRPr="00815AA9" w:rsidRDefault="00815AA9" w:rsidP="00815AA9">
      <w:pPr>
        <w:spacing w:after="0" w:line="240" w:lineRule="auto"/>
        <w:ind w:firstLine="108"/>
        <w:jc w:val="center"/>
        <w:rPr>
          <w:b/>
          <w:i/>
          <w:sz w:val="24"/>
          <w:szCs w:val="24"/>
        </w:rPr>
      </w:pPr>
      <w:r w:rsidRPr="00815AA9">
        <w:rPr>
          <w:b/>
          <w:i/>
          <w:sz w:val="24"/>
          <w:szCs w:val="24"/>
        </w:rPr>
        <w:t>Характеристика педагогов по квалификационным категориям</w:t>
      </w:r>
    </w:p>
    <w:p w:rsidR="00815AA9" w:rsidRPr="00815AA9" w:rsidRDefault="00815AA9" w:rsidP="00815AA9">
      <w:pPr>
        <w:spacing w:after="0" w:line="240" w:lineRule="auto"/>
        <w:ind w:firstLine="108"/>
        <w:rPr>
          <w:b/>
          <w:i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2"/>
        <w:gridCol w:w="1197"/>
        <w:gridCol w:w="1349"/>
        <w:gridCol w:w="1365"/>
        <w:gridCol w:w="1388"/>
        <w:gridCol w:w="1005"/>
        <w:gridCol w:w="1323"/>
        <w:gridCol w:w="1070"/>
      </w:tblGrid>
      <w:tr w:rsidR="00815AA9" w:rsidRPr="00815AA9" w:rsidTr="00251429">
        <w:trPr>
          <w:jc w:val="center"/>
        </w:trPr>
        <w:tc>
          <w:tcPr>
            <w:tcW w:w="2689" w:type="dxa"/>
            <w:gridSpan w:val="2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5AA9">
              <w:rPr>
                <w:b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714" w:type="dxa"/>
            <w:gridSpan w:val="2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5AA9">
              <w:rPr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393" w:type="dxa"/>
            <w:gridSpan w:val="2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5AA9">
              <w:rPr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93" w:type="dxa"/>
            <w:gridSpan w:val="2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5AA9">
              <w:rPr>
                <w:b/>
                <w:sz w:val="24"/>
                <w:szCs w:val="24"/>
              </w:rPr>
              <w:t>Без категории</w:t>
            </w:r>
          </w:p>
        </w:tc>
      </w:tr>
      <w:tr w:rsidR="00815AA9" w:rsidRPr="00815AA9" w:rsidTr="00251429">
        <w:trPr>
          <w:jc w:val="center"/>
        </w:trPr>
        <w:tc>
          <w:tcPr>
            <w:tcW w:w="1492" w:type="dxa"/>
            <w:tcBorders>
              <w:right w:val="single" w:sz="4" w:space="0" w:color="auto"/>
            </w:tcBorders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left w:val="single" w:sz="4" w:space="0" w:color="auto"/>
            </w:tcBorders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:rsidR="00815AA9" w:rsidRPr="00815AA9" w:rsidRDefault="00633EDA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815AA9" w:rsidRPr="00815AA9" w:rsidRDefault="00633EDA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815AA9" w:rsidRPr="00815AA9">
              <w:rPr>
                <w:sz w:val="24"/>
                <w:szCs w:val="24"/>
              </w:rPr>
              <w:t>%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815AA9" w:rsidRPr="00815AA9" w:rsidRDefault="00633EDA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  <w:r w:rsidR="00815AA9" w:rsidRPr="00815AA9">
              <w:rPr>
                <w:sz w:val="24"/>
                <w:szCs w:val="24"/>
              </w:rPr>
              <w:t>%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815AA9" w:rsidRPr="00815AA9" w:rsidRDefault="00633EDA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815AA9" w:rsidRPr="00815AA9" w:rsidRDefault="00633EDA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  <w:r w:rsidR="00815AA9" w:rsidRPr="00815AA9">
              <w:rPr>
                <w:sz w:val="24"/>
                <w:szCs w:val="24"/>
              </w:rPr>
              <w:t>%</w:t>
            </w:r>
          </w:p>
        </w:tc>
      </w:tr>
    </w:tbl>
    <w:p w:rsidR="00815AA9" w:rsidRPr="00815AA9" w:rsidRDefault="00815AA9" w:rsidP="00815AA9">
      <w:pPr>
        <w:spacing w:after="0" w:line="240" w:lineRule="auto"/>
        <w:ind w:firstLine="108"/>
        <w:jc w:val="center"/>
        <w:rPr>
          <w:b/>
          <w:i/>
          <w:sz w:val="24"/>
          <w:szCs w:val="24"/>
        </w:rPr>
      </w:pPr>
    </w:p>
    <w:p w:rsidR="00815AA9" w:rsidRPr="00815AA9" w:rsidRDefault="00815AA9" w:rsidP="00815AA9">
      <w:pPr>
        <w:spacing w:after="0" w:line="240" w:lineRule="auto"/>
        <w:ind w:firstLine="108"/>
        <w:jc w:val="center"/>
        <w:rPr>
          <w:b/>
          <w:i/>
          <w:sz w:val="24"/>
          <w:szCs w:val="24"/>
          <w:highlight w:val="yellow"/>
        </w:rPr>
      </w:pPr>
      <w:r w:rsidRPr="00815AA9">
        <w:rPr>
          <w:b/>
          <w:i/>
          <w:sz w:val="24"/>
          <w:szCs w:val="24"/>
        </w:rPr>
        <w:t>Характеристика педагогов по стажу педагогической работы</w:t>
      </w:r>
    </w:p>
    <w:p w:rsidR="00815AA9" w:rsidRPr="00815AA9" w:rsidRDefault="00815AA9" w:rsidP="00815AA9">
      <w:pPr>
        <w:spacing w:after="0" w:line="240" w:lineRule="auto"/>
        <w:ind w:firstLine="108"/>
        <w:rPr>
          <w:b/>
          <w:i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7"/>
        <w:gridCol w:w="940"/>
        <w:gridCol w:w="1388"/>
        <w:gridCol w:w="1005"/>
        <w:gridCol w:w="1401"/>
        <w:gridCol w:w="992"/>
        <w:gridCol w:w="1362"/>
        <w:gridCol w:w="1466"/>
      </w:tblGrid>
      <w:tr w:rsidR="00815AA9" w:rsidRPr="00815AA9" w:rsidTr="00654E4B">
        <w:trPr>
          <w:jc w:val="center"/>
        </w:trPr>
        <w:tc>
          <w:tcPr>
            <w:tcW w:w="2497" w:type="dxa"/>
            <w:gridSpan w:val="2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5AA9">
              <w:rPr>
                <w:b/>
                <w:sz w:val="24"/>
                <w:szCs w:val="24"/>
              </w:rPr>
              <w:t>От 2 до 5лет</w:t>
            </w:r>
          </w:p>
        </w:tc>
        <w:tc>
          <w:tcPr>
            <w:tcW w:w="2393" w:type="dxa"/>
            <w:gridSpan w:val="2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5AA9">
              <w:rPr>
                <w:b/>
                <w:sz w:val="24"/>
                <w:szCs w:val="24"/>
              </w:rPr>
              <w:t>От  5 до 10лет</w:t>
            </w:r>
          </w:p>
        </w:tc>
        <w:tc>
          <w:tcPr>
            <w:tcW w:w="2393" w:type="dxa"/>
            <w:gridSpan w:val="2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5AA9">
              <w:rPr>
                <w:b/>
                <w:sz w:val="24"/>
                <w:szCs w:val="24"/>
              </w:rPr>
              <w:t>От 10 до 20</w:t>
            </w:r>
          </w:p>
        </w:tc>
        <w:tc>
          <w:tcPr>
            <w:tcW w:w="2828" w:type="dxa"/>
            <w:gridSpan w:val="2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5AA9">
              <w:rPr>
                <w:b/>
                <w:sz w:val="24"/>
                <w:szCs w:val="24"/>
              </w:rPr>
              <w:t>Свыше 20лет</w:t>
            </w:r>
          </w:p>
        </w:tc>
      </w:tr>
      <w:tr w:rsidR="00815AA9" w:rsidRPr="00815AA9" w:rsidTr="00654E4B">
        <w:trPr>
          <w:jc w:val="center"/>
        </w:trPr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815AA9" w:rsidRPr="00815AA9" w:rsidRDefault="00633EDA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815AA9" w:rsidRPr="00815AA9" w:rsidRDefault="00FA21ED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15AA9" w:rsidRPr="00815AA9">
              <w:rPr>
                <w:sz w:val="24"/>
                <w:szCs w:val="24"/>
              </w:rPr>
              <w:t>%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vAlign w:val="center"/>
          </w:tcPr>
          <w:p w:rsidR="00815AA9" w:rsidRPr="00815AA9" w:rsidRDefault="00FA21ED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815AA9" w:rsidRPr="00815AA9" w:rsidRDefault="00FA21ED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15AA9" w:rsidRPr="00815AA9" w:rsidRDefault="00FA21ED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815AA9" w:rsidRPr="00815AA9" w:rsidRDefault="00FA21ED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15AA9" w:rsidRPr="00815AA9" w:rsidRDefault="00815AA9" w:rsidP="00815AA9">
      <w:pPr>
        <w:spacing w:after="0" w:line="240" w:lineRule="auto"/>
        <w:ind w:firstLine="108"/>
        <w:rPr>
          <w:b/>
          <w:sz w:val="24"/>
          <w:szCs w:val="24"/>
        </w:rPr>
      </w:pPr>
    </w:p>
    <w:p w:rsidR="00815AA9" w:rsidRPr="00815AA9" w:rsidRDefault="00815AA9" w:rsidP="00815AA9">
      <w:pPr>
        <w:spacing w:after="0" w:line="240" w:lineRule="auto"/>
        <w:ind w:firstLine="108"/>
        <w:jc w:val="center"/>
        <w:rPr>
          <w:b/>
          <w:sz w:val="24"/>
          <w:szCs w:val="24"/>
        </w:rPr>
      </w:pPr>
    </w:p>
    <w:p w:rsidR="00815AA9" w:rsidRPr="00815AA9" w:rsidRDefault="00815AA9" w:rsidP="00815AA9">
      <w:pPr>
        <w:spacing w:after="0" w:line="240" w:lineRule="auto"/>
        <w:ind w:firstLine="108"/>
        <w:jc w:val="center"/>
        <w:rPr>
          <w:b/>
          <w:sz w:val="24"/>
          <w:szCs w:val="24"/>
        </w:rPr>
      </w:pPr>
    </w:p>
    <w:p w:rsidR="00815AA9" w:rsidRPr="00815AA9" w:rsidRDefault="00815AA9" w:rsidP="00815AA9">
      <w:pPr>
        <w:spacing w:after="0" w:line="240" w:lineRule="auto"/>
        <w:ind w:firstLine="108"/>
        <w:jc w:val="center"/>
        <w:rPr>
          <w:b/>
          <w:sz w:val="24"/>
          <w:szCs w:val="24"/>
        </w:rPr>
      </w:pPr>
    </w:p>
    <w:p w:rsidR="00815AA9" w:rsidRPr="00815AA9" w:rsidRDefault="00815AA9" w:rsidP="00815AA9">
      <w:pPr>
        <w:spacing w:after="0" w:line="240" w:lineRule="auto"/>
        <w:ind w:firstLine="108"/>
        <w:jc w:val="center"/>
        <w:rPr>
          <w:b/>
          <w:sz w:val="24"/>
          <w:szCs w:val="24"/>
        </w:rPr>
      </w:pPr>
    </w:p>
    <w:p w:rsidR="00815AA9" w:rsidRPr="00815AA9" w:rsidRDefault="00815AA9" w:rsidP="00815AA9">
      <w:pPr>
        <w:spacing w:after="0" w:line="240" w:lineRule="auto"/>
        <w:ind w:firstLine="108"/>
        <w:jc w:val="center"/>
        <w:rPr>
          <w:b/>
          <w:sz w:val="24"/>
          <w:szCs w:val="24"/>
        </w:rPr>
      </w:pPr>
      <w:r w:rsidRPr="00815AA9">
        <w:rPr>
          <w:b/>
          <w:sz w:val="24"/>
          <w:szCs w:val="24"/>
        </w:rPr>
        <w:t>Сведения о повышении квалификации персонала</w:t>
      </w:r>
    </w:p>
    <w:p w:rsidR="00815AA9" w:rsidRPr="00815AA9" w:rsidRDefault="00815AA9" w:rsidP="00815AA9">
      <w:pPr>
        <w:spacing w:after="0" w:line="240" w:lineRule="auto"/>
        <w:ind w:firstLine="108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1"/>
        <w:gridCol w:w="3941"/>
        <w:gridCol w:w="5676"/>
      </w:tblGrid>
      <w:tr w:rsidR="00815AA9" w:rsidRPr="00815AA9" w:rsidTr="00763FBA">
        <w:tc>
          <w:tcPr>
            <w:tcW w:w="981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5AA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5AA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5AA9">
              <w:rPr>
                <w:b/>
                <w:sz w:val="24"/>
                <w:szCs w:val="24"/>
              </w:rPr>
              <w:t>/</w:t>
            </w:r>
            <w:proofErr w:type="spellStart"/>
            <w:r w:rsidRPr="00815AA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1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5AA9">
              <w:rPr>
                <w:b/>
                <w:sz w:val="24"/>
                <w:szCs w:val="24"/>
              </w:rPr>
              <w:t>ФИО сотрудника, должность</w:t>
            </w:r>
          </w:p>
        </w:tc>
        <w:tc>
          <w:tcPr>
            <w:tcW w:w="5676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5AA9">
              <w:rPr>
                <w:b/>
                <w:sz w:val="24"/>
                <w:szCs w:val="24"/>
              </w:rPr>
              <w:t>Название программы повышения квалификации, количество часов</w:t>
            </w:r>
          </w:p>
        </w:tc>
      </w:tr>
      <w:tr w:rsidR="00815AA9" w:rsidRPr="00815AA9" w:rsidTr="00763FBA">
        <w:tc>
          <w:tcPr>
            <w:tcW w:w="981" w:type="dxa"/>
            <w:vMerge w:val="restart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1.</w:t>
            </w:r>
          </w:p>
        </w:tc>
        <w:tc>
          <w:tcPr>
            <w:tcW w:w="3941" w:type="dxa"/>
            <w:vMerge w:val="restart"/>
            <w:vAlign w:val="center"/>
          </w:tcPr>
          <w:p w:rsidR="00815AA9" w:rsidRPr="00815AA9" w:rsidRDefault="00FA21ED" w:rsidP="00DC5CB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Гутиева</w:t>
            </w:r>
            <w:proofErr w:type="spellEnd"/>
            <w:r>
              <w:rPr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sz w:val="24"/>
                <w:szCs w:val="24"/>
              </w:rPr>
              <w:t>Рамазановна</w:t>
            </w:r>
            <w:proofErr w:type="spellEnd"/>
            <w:r w:rsidR="00815AA9" w:rsidRPr="00815AA9">
              <w:rPr>
                <w:sz w:val="24"/>
                <w:szCs w:val="24"/>
              </w:rPr>
              <w:t xml:space="preserve">, </w:t>
            </w:r>
            <w:r w:rsidR="00DC5CB9">
              <w:rPr>
                <w:sz w:val="24"/>
                <w:szCs w:val="24"/>
              </w:rPr>
              <w:t xml:space="preserve">                           </w:t>
            </w:r>
            <w:r w:rsidR="00815AA9" w:rsidRPr="00815AA9">
              <w:rPr>
                <w:sz w:val="24"/>
                <w:szCs w:val="24"/>
              </w:rPr>
              <w:t>заведующая</w:t>
            </w:r>
          </w:p>
        </w:tc>
        <w:tc>
          <w:tcPr>
            <w:tcW w:w="5676" w:type="dxa"/>
            <w:vAlign w:val="center"/>
          </w:tcPr>
          <w:p w:rsidR="00815AA9" w:rsidRPr="00815AA9" w:rsidRDefault="00815AA9" w:rsidP="00DC5CB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«Пожарно-технический минимум для руководителей и лиц, ответственных за обеспечение пожарной безопасности дошкольных учреждений и общеобразовательных школ»</w:t>
            </w:r>
          </w:p>
          <w:p w:rsidR="00815AA9" w:rsidRPr="00815AA9" w:rsidRDefault="00EB3EBB" w:rsidP="00DC5CB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2AD2">
              <w:rPr>
                <w:sz w:val="24"/>
                <w:szCs w:val="24"/>
              </w:rPr>
              <w:t xml:space="preserve"> 10.02 по </w:t>
            </w:r>
            <w:r>
              <w:rPr>
                <w:sz w:val="24"/>
                <w:szCs w:val="24"/>
              </w:rPr>
              <w:t>12.02.2014 (20</w:t>
            </w:r>
            <w:r w:rsidR="00815AA9" w:rsidRPr="00815AA9">
              <w:rPr>
                <w:sz w:val="24"/>
                <w:szCs w:val="24"/>
              </w:rPr>
              <w:t xml:space="preserve"> часов)</w:t>
            </w:r>
          </w:p>
        </w:tc>
      </w:tr>
      <w:tr w:rsidR="00C52AD2" w:rsidRPr="00815AA9" w:rsidTr="00763FBA">
        <w:trPr>
          <w:trHeight w:val="1114"/>
        </w:trPr>
        <w:tc>
          <w:tcPr>
            <w:tcW w:w="981" w:type="dxa"/>
            <w:vMerge/>
            <w:vAlign w:val="center"/>
          </w:tcPr>
          <w:p w:rsidR="00C52AD2" w:rsidRPr="00815AA9" w:rsidRDefault="00C52AD2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vAlign w:val="center"/>
          </w:tcPr>
          <w:p w:rsidR="00C52AD2" w:rsidRPr="00815AA9" w:rsidRDefault="00C52AD2" w:rsidP="00DC5CB9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76" w:type="dxa"/>
            <w:vAlign w:val="center"/>
          </w:tcPr>
          <w:p w:rsidR="00C52AD2" w:rsidRDefault="00C52AD2" w:rsidP="00DC5CB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>содержание</w:t>
            </w:r>
            <w:proofErr w:type="gramEnd"/>
            <w:r>
              <w:rPr>
                <w:sz w:val="24"/>
                <w:szCs w:val="24"/>
              </w:rPr>
              <w:t xml:space="preserve"> и технологии введения»</w:t>
            </w:r>
          </w:p>
          <w:p w:rsidR="00C52AD2" w:rsidRPr="00815AA9" w:rsidRDefault="00C52AD2" w:rsidP="00DC5CB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13.10.2014г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72 ч.)</w:t>
            </w:r>
          </w:p>
        </w:tc>
      </w:tr>
      <w:tr w:rsidR="00C52AD2" w:rsidRPr="00815AA9" w:rsidTr="00763FBA">
        <w:trPr>
          <w:trHeight w:val="1390"/>
        </w:trPr>
        <w:tc>
          <w:tcPr>
            <w:tcW w:w="981" w:type="dxa"/>
            <w:vAlign w:val="center"/>
          </w:tcPr>
          <w:p w:rsidR="00C52AD2" w:rsidRPr="00815AA9" w:rsidRDefault="00C52AD2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2.</w:t>
            </w:r>
          </w:p>
        </w:tc>
        <w:tc>
          <w:tcPr>
            <w:tcW w:w="3941" w:type="dxa"/>
            <w:vAlign w:val="center"/>
          </w:tcPr>
          <w:p w:rsidR="00C52AD2" w:rsidRDefault="00C52AD2" w:rsidP="00DC5CB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Калицева</w:t>
            </w:r>
            <w:proofErr w:type="spellEnd"/>
            <w:r>
              <w:rPr>
                <w:sz w:val="24"/>
                <w:szCs w:val="24"/>
              </w:rPr>
              <w:t xml:space="preserve"> Алана Феликсовна,</w:t>
            </w:r>
          </w:p>
          <w:p w:rsidR="00C52AD2" w:rsidRPr="00815AA9" w:rsidRDefault="00DC5CB9" w:rsidP="00DC5CB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C52AD2">
              <w:rPr>
                <w:sz w:val="24"/>
                <w:szCs w:val="24"/>
              </w:rPr>
              <w:t>бухгалтер</w:t>
            </w:r>
          </w:p>
        </w:tc>
        <w:tc>
          <w:tcPr>
            <w:tcW w:w="5676" w:type="dxa"/>
            <w:vAlign w:val="center"/>
          </w:tcPr>
          <w:p w:rsidR="00C52AD2" w:rsidRDefault="00C52AD2" w:rsidP="00DC5CB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Управление закупками для государственных и муниципальных нужд»</w:t>
            </w:r>
          </w:p>
          <w:p w:rsidR="00C52AD2" w:rsidRDefault="00C52AD2" w:rsidP="00DC5CB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27.01 по 11.02.2015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120 часов)</w:t>
            </w:r>
          </w:p>
          <w:p w:rsidR="00C52AD2" w:rsidRPr="00815AA9" w:rsidRDefault="00C52AD2" w:rsidP="00DC5CB9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815AA9" w:rsidRPr="00815AA9" w:rsidTr="00763FBA">
        <w:tc>
          <w:tcPr>
            <w:tcW w:w="981" w:type="dxa"/>
            <w:vAlign w:val="center"/>
          </w:tcPr>
          <w:p w:rsidR="00815AA9" w:rsidRPr="00815AA9" w:rsidRDefault="00A73266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41" w:type="dxa"/>
            <w:vAlign w:val="center"/>
          </w:tcPr>
          <w:p w:rsidR="00815AA9" w:rsidRDefault="00BD13B9" w:rsidP="00DC5CB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Генриэтта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Хазбиевна</w:t>
            </w:r>
            <w:proofErr w:type="spellEnd"/>
          </w:p>
          <w:p w:rsidR="00BD13B9" w:rsidRDefault="00DC5CB9" w:rsidP="00DC5CB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A73266">
              <w:rPr>
                <w:sz w:val="24"/>
                <w:szCs w:val="24"/>
              </w:rPr>
              <w:t>воспитатель</w:t>
            </w:r>
          </w:p>
          <w:p w:rsidR="00A73266" w:rsidRDefault="00A73266" w:rsidP="00DC5CB9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A73266" w:rsidRDefault="00A73266" w:rsidP="00DC5CB9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A73266" w:rsidRDefault="00A73266" w:rsidP="00DC5CB9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A73266" w:rsidRDefault="00A73266" w:rsidP="00DC5CB9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BD13B9" w:rsidRPr="00815AA9" w:rsidRDefault="00BD13B9" w:rsidP="00DC5CB9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  <w:vAlign w:val="center"/>
          </w:tcPr>
          <w:p w:rsidR="00815AA9" w:rsidRDefault="00BD13B9" w:rsidP="00DC5CB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 Образование детей дошкольного возраста»</w:t>
            </w:r>
          </w:p>
          <w:p w:rsidR="00BD13B9" w:rsidRDefault="00BD13B9" w:rsidP="00DC5CB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18.09.2014г по 03.02.2015г. (560 часов)</w:t>
            </w:r>
          </w:p>
          <w:p w:rsidR="00A73266" w:rsidRDefault="00DC5CB9" w:rsidP="00DC5CB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«Реализация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средствами УМК по осетинскому языку»</w:t>
            </w:r>
          </w:p>
          <w:p w:rsidR="00DC5CB9" w:rsidRPr="00815AA9" w:rsidRDefault="00DC5CB9" w:rsidP="00DC5CB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04.10 по 25.10.216г (24 ч.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815AA9" w:rsidRPr="00815AA9" w:rsidTr="00763FBA">
        <w:tc>
          <w:tcPr>
            <w:tcW w:w="981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4.</w:t>
            </w:r>
          </w:p>
        </w:tc>
        <w:tc>
          <w:tcPr>
            <w:tcW w:w="3941" w:type="dxa"/>
            <w:vAlign w:val="center"/>
          </w:tcPr>
          <w:p w:rsidR="00815AA9" w:rsidRPr="00815AA9" w:rsidRDefault="00A73266" w:rsidP="00DC5CB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Аничкина Ольга </w:t>
            </w:r>
            <w:proofErr w:type="spellStart"/>
            <w:r>
              <w:rPr>
                <w:sz w:val="24"/>
                <w:szCs w:val="24"/>
              </w:rPr>
              <w:t>Игорьевна</w:t>
            </w:r>
            <w:proofErr w:type="spellEnd"/>
            <w:r w:rsidR="00815AA9" w:rsidRPr="00815AA9">
              <w:rPr>
                <w:sz w:val="24"/>
                <w:szCs w:val="24"/>
              </w:rPr>
              <w:t>, воспитатель</w:t>
            </w:r>
            <w:r w:rsidR="00DC5CB9">
              <w:rPr>
                <w:sz w:val="24"/>
                <w:szCs w:val="24"/>
              </w:rPr>
              <w:t xml:space="preserve"> (</w:t>
            </w:r>
            <w:proofErr w:type="spellStart"/>
            <w:r w:rsidR="00DC5CB9">
              <w:rPr>
                <w:sz w:val="24"/>
                <w:szCs w:val="24"/>
              </w:rPr>
              <w:t>декр</w:t>
            </w:r>
            <w:proofErr w:type="spellEnd"/>
            <w:r w:rsidR="00DC5CB9">
              <w:rPr>
                <w:sz w:val="24"/>
                <w:szCs w:val="24"/>
              </w:rPr>
              <w:t>. отпуск</w:t>
            </w:r>
            <w:proofErr w:type="gramStart"/>
            <w:r w:rsidR="00DC5CB9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676" w:type="dxa"/>
            <w:tcBorders>
              <w:top w:val="single" w:sz="4" w:space="0" w:color="auto"/>
            </w:tcBorders>
            <w:vAlign w:val="center"/>
          </w:tcPr>
          <w:p w:rsidR="00815AA9" w:rsidRDefault="00DC5CB9" w:rsidP="00DC5CB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Образование детей дошкольного возраста»</w:t>
            </w:r>
          </w:p>
          <w:p w:rsidR="00DC5CB9" w:rsidRPr="00815AA9" w:rsidRDefault="00DC5CB9" w:rsidP="00DC5CB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28.06 по 29.11.2014г.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560 ч. )</w:t>
            </w:r>
          </w:p>
        </w:tc>
      </w:tr>
      <w:tr w:rsidR="00815AA9" w:rsidRPr="00815AA9" w:rsidTr="00763FBA">
        <w:tc>
          <w:tcPr>
            <w:tcW w:w="981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12.</w:t>
            </w:r>
          </w:p>
        </w:tc>
        <w:tc>
          <w:tcPr>
            <w:tcW w:w="3941" w:type="dxa"/>
            <w:vAlign w:val="center"/>
          </w:tcPr>
          <w:p w:rsidR="00815AA9" w:rsidRPr="00815AA9" w:rsidRDefault="00FA21ED" w:rsidP="00DC5CB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Бичегкуева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Реагина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Хармановна</w:t>
            </w:r>
            <w:proofErr w:type="spellEnd"/>
            <w:r w:rsidR="00815AA9" w:rsidRPr="00815AA9">
              <w:rPr>
                <w:sz w:val="24"/>
                <w:szCs w:val="24"/>
              </w:rPr>
              <w:t xml:space="preserve">, </w:t>
            </w:r>
            <w:r w:rsidR="00DC5CB9">
              <w:rPr>
                <w:sz w:val="24"/>
                <w:szCs w:val="24"/>
              </w:rPr>
              <w:t xml:space="preserve">                     </w:t>
            </w:r>
            <w:r w:rsidR="00815AA9" w:rsidRPr="00815AA9">
              <w:rPr>
                <w:sz w:val="24"/>
                <w:szCs w:val="24"/>
              </w:rPr>
              <w:t>завхоз</w:t>
            </w:r>
          </w:p>
        </w:tc>
        <w:tc>
          <w:tcPr>
            <w:tcW w:w="5676" w:type="dxa"/>
            <w:vAlign w:val="center"/>
          </w:tcPr>
          <w:p w:rsidR="00815AA9" w:rsidRPr="00815AA9" w:rsidRDefault="00815AA9" w:rsidP="00DC5CB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«Пожарно-технический минимум для руководителей и лиц, ответственных за обеспечение пожарной безопасности дошкольных учреждений и общеобразовательных школ»</w:t>
            </w:r>
          </w:p>
          <w:p w:rsidR="00815AA9" w:rsidRPr="00815AA9" w:rsidRDefault="00BD13B9" w:rsidP="00DC5CB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12.03 по 14.03.2014 (20 </w:t>
            </w:r>
            <w:r w:rsidR="00815AA9" w:rsidRPr="00815AA9">
              <w:rPr>
                <w:sz w:val="24"/>
                <w:szCs w:val="24"/>
              </w:rPr>
              <w:t>часов)</w:t>
            </w:r>
          </w:p>
        </w:tc>
      </w:tr>
    </w:tbl>
    <w:p w:rsidR="00C52AD2" w:rsidRDefault="00C52AD2" w:rsidP="00815AA9">
      <w:pPr>
        <w:spacing w:after="0" w:line="240" w:lineRule="auto"/>
        <w:ind w:firstLine="708"/>
        <w:rPr>
          <w:b/>
          <w:i/>
          <w:sz w:val="24"/>
          <w:szCs w:val="24"/>
        </w:rPr>
      </w:pPr>
    </w:p>
    <w:tbl>
      <w:tblPr>
        <w:tblpPr w:leftFromText="180" w:rightFromText="180" w:vertAnchor="text" w:tblpX="-1856" w:tblpY="-97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C52AD2" w:rsidTr="00C52AD2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24" w:type="dxa"/>
          </w:tcPr>
          <w:p w:rsidR="00C52AD2" w:rsidRDefault="00C52AD2" w:rsidP="00C52AD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</w:tbl>
    <w:p w:rsidR="00815AA9" w:rsidRPr="00815AA9" w:rsidRDefault="00815AA9" w:rsidP="00815AA9">
      <w:pPr>
        <w:spacing w:after="0" w:line="240" w:lineRule="auto"/>
        <w:ind w:firstLine="708"/>
        <w:rPr>
          <w:b/>
          <w:i/>
          <w:sz w:val="24"/>
          <w:szCs w:val="24"/>
        </w:rPr>
      </w:pPr>
    </w:p>
    <w:p w:rsidR="00815AA9" w:rsidRPr="00815AA9" w:rsidRDefault="00815AA9" w:rsidP="00815AA9">
      <w:pPr>
        <w:spacing w:after="0" w:line="240" w:lineRule="auto"/>
        <w:ind w:firstLine="708"/>
        <w:rPr>
          <w:b/>
          <w:i/>
          <w:sz w:val="24"/>
          <w:szCs w:val="24"/>
        </w:rPr>
      </w:pPr>
      <w:r w:rsidRPr="00815AA9">
        <w:rPr>
          <w:b/>
          <w:i/>
          <w:sz w:val="24"/>
          <w:szCs w:val="24"/>
        </w:rPr>
        <w:t>4.4. Аналитическая справка о ходе и результатах аттестации педагогических и руководящих</w:t>
      </w:r>
      <w:r w:rsidR="00876B2C">
        <w:rPr>
          <w:b/>
          <w:i/>
          <w:sz w:val="24"/>
          <w:szCs w:val="24"/>
        </w:rPr>
        <w:t xml:space="preserve"> работников в 2015</w:t>
      </w:r>
      <w:r w:rsidRPr="00815AA9">
        <w:rPr>
          <w:b/>
          <w:i/>
          <w:sz w:val="24"/>
          <w:szCs w:val="24"/>
        </w:rPr>
        <w:t xml:space="preserve"> году</w:t>
      </w:r>
    </w:p>
    <w:p w:rsidR="00815AA9" w:rsidRPr="00815AA9" w:rsidRDefault="00815AA9" w:rsidP="00815AA9">
      <w:pPr>
        <w:spacing w:after="0" w:line="240" w:lineRule="auto"/>
        <w:ind w:firstLine="708"/>
        <w:rPr>
          <w:sz w:val="24"/>
          <w:szCs w:val="24"/>
        </w:rPr>
      </w:pPr>
      <w:r w:rsidRPr="00815AA9">
        <w:rPr>
          <w:sz w:val="24"/>
          <w:szCs w:val="24"/>
        </w:rPr>
        <w:t>При организации аттестации М</w:t>
      </w:r>
      <w:r w:rsidR="00876B2C">
        <w:rPr>
          <w:sz w:val="24"/>
          <w:szCs w:val="24"/>
        </w:rPr>
        <w:t>Б</w:t>
      </w:r>
      <w:r w:rsidRPr="00815AA9">
        <w:rPr>
          <w:sz w:val="24"/>
          <w:szCs w:val="24"/>
        </w:rPr>
        <w:t>ДОУ руководствовалось нормативно-правовыми документами:</w:t>
      </w:r>
    </w:p>
    <w:p w:rsidR="00815AA9" w:rsidRPr="00815AA9" w:rsidRDefault="00815AA9" w:rsidP="00815AA9">
      <w:pPr>
        <w:spacing w:after="0" w:line="240" w:lineRule="auto"/>
        <w:ind w:firstLine="708"/>
        <w:rPr>
          <w:sz w:val="24"/>
          <w:szCs w:val="24"/>
        </w:rPr>
      </w:pPr>
      <w:r w:rsidRPr="00815AA9">
        <w:rPr>
          <w:sz w:val="24"/>
          <w:szCs w:val="24"/>
        </w:rPr>
        <w:t>- Закон «Об образовании в РФ» от 29.12.2012 года №273-ФЗ;</w:t>
      </w:r>
    </w:p>
    <w:p w:rsidR="00815AA9" w:rsidRPr="00815AA9" w:rsidRDefault="00815AA9" w:rsidP="00A67FC8">
      <w:pPr>
        <w:spacing w:after="0" w:line="240" w:lineRule="auto"/>
        <w:ind w:firstLine="708"/>
        <w:rPr>
          <w:sz w:val="24"/>
          <w:szCs w:val="24"/>
        </w:rPr>
      </w:pPr>
      <w:r w:rsidRPr="00815AA9">
        <w:rPr>
          <w:sz w:val="24"/>
          <w:szCs w:val="24"/>
        </w:rPr>
        <w:t xml:space="preserve">- «Нормативные документы по вопросам аттестации педагогических работников» </w:t>
      </w:r>
    </w:p>
    <w:p w:rsidR="00815AA9" w:rsidRPr="00815AA9" w:rsidRDefault="00876B2C" w:rsidP="00815AA9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2015</w:t>
      </w:r>
      <w:r w:rsidR="00815AA9" w:rsidRPr="00815AA9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оду в процесс аттестации </w:t>
      </w:r>
      <w:proofErr w:type="gramStart"/>
      <w:r>
        <w:rPr>
          <w:sz w:val="24"/>
          <w:szCs w:val="24"/>
        </w:rPr>
        <w:t>вошли 2</w:t>
      </w:r>
      <w:r w:rsidR="00815AA9" w:rsidRPr="00815AA9">
        <w:rPr>
          <w:sz w:val="24"/>
          <w:szCs w:val="24"/>
        </w:rPr>
        <w:t xml:space="preserve"> педагога заявившись</w:t>
      </w:r>
      <w:proofErr w:type="gramEnd"/>
      <w:r w:rsidR="00815AA9" w:rsidRPr="00815AA9">
        <w:rPr>
          <w:sz w:val="24"/>
          <w:szCs w:val="24"/>
        </w:rPr>
        <w:t xml:space="preserve"> со </w:t>
      </w:r>
      <w:r w:rsidR="00815AA9" w:rsidRPr="00815AA9">
        <w:rPr>
          <w:sz w:val="24"/>
          <w:szCs w:val="24"/>
          <w:lang w:val="en-US"/>
        </w:rPr>
        <w:t>II</w:t>
      </w:r>
      <w:r w:rsidR="00815AA9" w:rsidRPr="00815AA9">
        <w:rPr>
          <w:sz w:val="24"/>
          <w:szCs w:val="24"/>
        </w:rPr>
        <w:t xml:space="preserve"> квалификационной категории на соответствие уровня квалификации требованиям, предъявляемым к первой квалификационной категории.</w:t>
      </w:r>
    </w:p>
    <w:p w:rsidR="00815AA9" w:rsidRPr="00815AA9" w:rsidRDefault="00815AA9" w:rsidP="00815AA9">
      <w:pPr>
        <w:spacing w:after="0" w:line="240" w:lineRule="auto"/>
        <w:ind w:firstLine="708"/>
        <w:rPr>
          <w:sz w:val="24"/>
          <w:szCs w:val="24"/>
        </w:rPr>
      </w:pPr>
      <w:r w:rsidRPr="00815AA9">
        <w:rPr>
          <w:sz w:val="24"/>
          <w:szCs w:val="24"/>
        </w:rPr>
        <w:t>Аттестация прошла в форме защиты аналитических отчетов, в которых педагоги уделяли внимание созданию условий по внедрению ФГ</w:t>
      </w:r>
      <w:r w:rsidR="00876B2C">
        <w:rPr>
          <w:sz w:val="24"/>
          <w:szCs w:val="24"/>
        </w:rPr>
        <w:t>ОС</w:t>
      </w:r>
      <w:r w:rsidRPr="00815AA9">
        <w:rPr>
          <w:sz w:val="24"/>
          <w:szCs w:val="24"/>
        </w:rPr>
        <w:t xml:space="preserve"> в образовательный процесс, ориентировали цели своей профессиональной деятельности на личностное развитие воспитанников, эффективно внедряли инновационные технологии, что способствовало качеству образовательного процесса за весь </w:t>
      </w:r>
      <w:proofErr w:type="spellStart"/>
      <w:r w:rsidRPr="00815AA9">
        <w:rPr>
          <w:sz w:val="24"/>
          <w:szCs w:val="24"/>
        </w:rPr>
        <w:t>межаттестационный</w:t>
      </w:r>
      <w:proofErr w:type="spellEnd"/>
      <w:r w:rsidRPr="00815AA9">
        <w:rPr>
          <w:sz w:val="24"/>
          <w:szCs w:val="24"/>
        </w:rPr>
        <w:t xml:space="preserve"> период. У каждого педагога создан «</w:t>
      </w:r>
      <w:proofErr w:type="spellStart"/>
      <w:r w:rsidRPr="00815AA9">
        <w:rPr>
          <w:sz w:val="24"/>
          <w:szCs w:val="24"/>
        </w:rPr>
        <w:t>Портфолио</w:t>
      </w:r>
      <w:proofErr w:type="spellEnd"/>
      <w:r w:rsidRPr="00815AA9">
        <w:rPr>
          <w:sz w:val="24"/>
          <w:szCs w:val="24"/>
        </w:rPr>
        <w:t xml:space="preserve">», в которых имеются материалы о результативности образовательной деятельности педагога в </w:t>
      </w:r>
      <w:proofErr w:type="spellStart"/>
      <w:r w:rsidRPr="00815AA9">
        <w:rPr>
          <w:sz w:val="24"/>
          <w:szCs w:val="24"/>
        </w:rPr>
        <w:t>межаттестационный</w:t>
      </w:r>
      <w:proofErr w:type="spellEnd"/>
      <w:r w:rsidRPr="00815AA9">
        <w:rPr>
          <w:sz w:val="24"/>
          <w:szCs w:val="24"/>
        </w:rPr>
        <w:t xml:space="preserve"> период, пройдена курсовая подготовка</w:t>
      </w:r>
      <w:r w:rsidR="00876B2C">
        <w:rPr>
          <w:sz w:val="24"/>
          <w:szCs w:val="24"/>
        </w:rPr>
        <w:t xml:space="preserve"> «Образование детей дошкольного возраста» (объём 560 часов</w:t>
      </w:r>
      <w:r w:rsidRPr="00815AA9">
        <w:rPr>
          <w:sz w:val="24"/>
          <w:szCs w:val="24"/>
        </w:rPr>
        <w:t>).</w:t>
      </w:r>
    </w:p>
    <w:p w:rsidR="00815AA9" w:rsidRPr="00815AA9" w:rsidRDefault="00815AA9" w:rsidP="00815AA9">
      <w:pPr>
        <w:spacing w:after="0" w:line="240" w:lineRule="auto"/>
        <w:ind w:firstLine="708"/>
        <w:rPr>
          <w:sz w:val="24"/>
          <w:szCs w:val="24"/>
        </w:rPr>
      </w:pPr>
      <w:r w:rsidRPr="00815AA9">
        <w:rPr>
          <w:sz w:val="24"/>
          <w:szCs w:val="24"/>
        </w:rPr>
        <w:t>Аттестующиеся педагоги получили аттестационные листы, которые соответствуют уровню квалификации требованиям, предъявляемым к первой квалификационной категории на 5 лет.</w:t>
      </w:r>
    </w:p>
    <w:p w:rsidR="00815AA9" w:rsidRPr="00815AA9" w:rsidRDefault="00815AA9" w:rsidP="00815AA9">
      <w:pPr>
        <w:spacing w:after="0" w:line="240" w:lineRule="auto"/>
        <w:ind w:firstLine="708"/>
        <w:rPr>
          <w:b/>
          <w:i/>
          <w:sz w:val="24"/>
          <w:szCs w:val="24"/>
        </w:rPr>
      </w:pPr>
    </w:p>
    <w:p w:rsidR="00815AA9" w:rsidRPr="00815AA9" w:rsidRDefault="00815AA9" w:rsidP="00815AA9">
      <w:pPr>
        <w:spacing w:after="0" w:line="240" w:lineRule="auto"/>
        <w:ind w:firstLine="708"/>
        <w:rPr>
          <w:b/>
          <w:i/>
          <w:sz w:val="24"/>
          <w:szCs w:val="24"/>
        </w:rPr>
      </w:pPr>
      <w:r w:rsidRPr="00815AA9">
        <w:rPr>
          <w:b/>
          <w:i/>
          <w:sz w:val="24"/>
          <w:szCs w:val="24"/>
        </w:rPr>
        <w:t xml:space="preserve">4.5. Реализация плана мероприятий по введению ФГОС </w:t>
      </w:r>
      <w:proofErr w:type="gramStart"/>
      <w:r w:rsidRPr="00815AA9">
        <w:rPr>
          <w:b/>
          <w:i/>
          <w:sz w:val="24"/>
          <w:szCs w:val="24"/>
        </w:rPr>
        <w:t>ДО</w:t>
      </w:r>
      <w:proofErr w:type="gramEnd"/>
    </w:p>
    <w:p w:rsidR="00815AA9" w:rsidRPr="00815AA9" w:rsidRDefault="00815AA9" w:rsidP="00815AA9">
      <w:pPr>
        <w:spacing w:after="0" w:line="240" w:lineRule="auto"/>
        <w:ind w:firstLine="708"/>
        <w:rPr>
          <w:sz w:val="24"/>
          <w:szCs w:val="24"/>
        </w:rPr>
      </w:pPr>
      <w:r w:rsidRPr="00815AA9">
        <w:rPr>
          <w:sz w:val="24"/>
          <w:szCs w:val="24"/>
        </w:rPr>
        <w:t xml:space="preserve">Сегодня в обществе идёт становление новой системы дошкольного образования. Закон РФ «Об образовании» определил дошкольное образование первым уровнем общего образования и дал старт ФГОС </w:t>
      </w:r>
      <w:proofErr w:type="gramStart"/>
      <w:r w:rsidRPr="00815AA9">
        <w:rPr>
          <w:sz w:val="24"/>
          <w:szCs w:val="24"/>
        </w:rPr>
        <w:t>ДО</w:t>
      </w:r>
      <w:proofErr w:type="gramEnd"/>
      <w:r w:rsidRPr="00815AA9">
        <w:rPr>
          <w:sz w:val="24"/>
          <w:szCs w:val="24"/>
        </w:rPr>
        <w:t xml:space="preserve">. Поэтому педагогам приходится пересматривать подходы к организации образовательной деятельности в ДОУ. В детском саду создана творческая группа, деятельность которой направлена на координацию действий по исполнению плана по введению ФГОС </w:t>
      </w:r>
      <w:proofErr w:type="gramStart"/>
      <w:r w:rsidRPr="00815AA9">
        <w:rPr>
          <w:sz w:val="24"/>
          <w:szCs w:val="24"/>
        </w:rPr>
        <w:t>ДО</w:t>
      </w:r>
      <w:proofErr w:type="gramEnd"/>
      <w:r w:rsidRPr="00815AA9">
        <w:rPr>
          <w:sz w:val="24"/>
          <w:szCs w:val="24"/>
        </w:rPr>
        <w:t xml:space="preserve">. В течение учебного года педагоги изучали проект ФГОС ДО, сам стандарт в контексте государственной образовательной политики, провели сравнительный анализ требований ФГТ и ФГОС </w:t>
      </w:r>
      <w:proofErr w:type="gramStart"/>
      <w:r w:rsidRPr="00815AA9">
        <w:rPr>
          <w:sz w:val="24"/>
          <w:szCs w:val="24"/>
        </w:rPr>
        <w:t>ДО</w:t>
      </w:r>
      <w:proofErr w:type="gramEnd"/>
      <w:r w:rsidRPr="00815AA9">
        <w:rPr>
          <w:sz w:val="24"/>
          <w:szCs w:val="24"/>
        </w:rPr>
        <w:t xml:space="preserve"> заполнив информационно-аналитическую карту. Творческой группой ДОУ проведено </w:t>
      </w:r>
      <w:proofErr w:type="spellStart"/>
      <w:r w:rsidRPr="00815AA9">
        <w:rPr>
          <w:sz w:val="24"/>
          <w:szCs w:val="24"/>
        </w:rPr>
        <w:t>самообследование</w:t>
      </w:r>
      <w:proofErr w:type="spellEnd"/>
      <w:r w:rsidRPr="00815AA9">
        <w:rPr>
          <w:sz w:val="24"/>
          <w:szCs w:val="24"/>
        </w:rPr>
        <w:t xml:space="preserve"> деятельности ДОУ по показателям (приказ Министерства образования и науки </w:t>
      </w:r>
      <w:r w:rsidR="00876B2C">
        <w:rPr>
          <w:sz w:val="24"/>
          <w:szCs w:val="24"/>
        </w:rPr>
        <w:t>РФ от 10.12.2013 года за №1324). Все педагоги прошли курсы</w:t>
      </w:r>
      <w:r w:rsidR="00A67FC8">
        <w:rPr>
          <w:sz w:val="24"/>
          <w:szCs w:val="24"/>
        </w:rPr>
        <w:t xml:space="preserve"> ГБОУ ДПО </w:t>
      </w:r>
      <w:proofErr w:type="gramStart"/>
      <w:r w:rsidR="00A67FC8">
        <w:rPr>
          <w:sz w:val="24"/>
          <w:szCs w:val="24"/>
        </w:rPr>
        <w:t xml:space="preserve">( </w:t>
      </w:r>
      <w:proofErr w:type="gramEnd"/>
      <w:r w:rsidR="00A67FC8">
        <w:rPr>
          <w:sz w:val="24"/>
          <w:szCs w:val="24"/>
        </w:rPr>
        <w:t>ПК) С «СОРИПКРО»</w:t>
      </w:r>
      <w:r w:rsidR="00876B2C">
        <w:rPr>
          <w:sz w:val="24"/>
          <w:szCs w:val="24"/>
        </w:rPr>
        <w:t xml:space="preserve"> </w:t>
      </w:r>
      <w:r w:rsidRPr="00815AA9">
        <w:rPr>
          <w:sz w:val="24"/>
          <w:szCs w:val="24"/>
        </w:rPr>
        <w:t xml:space="preserve"> по дополнительной профессиональной программе «</w:t>
      </w:r>
      <w:r w:rsidR="00A67FC8">
        <w:rPr>
          <w:sz w:val="24"/>
          <w:szCs w:val="24"/>
        </w:rPr>
        <w:t>Образование детей дошкольного возраста</w:t>
      </w:r>
      <w:r w:rsidRPr="00815AA9">
        <w:rPr>
          <w:sz w:val="24"/>
          <w:szCs w:val="24"/>
        </w:rPr>
        <w:t>»</w:t>
      </w:r>
      <w:r w:rsidR="00A67FC8">
        <w:rPr>
          <w:sz w:val="24"/>
          <w:szCs w:val="24"/>
        </w:rPr>
        <w:t xml:space="preserve"> в объеме 560 часов,</w:t>
      </w:r>
      <w:r w:rsidRPr="00815AA9">
        <w:rPr>
          <w:sz w:val="24"/>
          <w:szCs w:val="24"/>
        </w:rPr>
        <w:t xml:space="preserve"> посетили обучающий семинар «Современные формы организации образовательной деятельности в детском саду в соответствии с ФГОС ДО. На базе ДОУ был проведён педсовет на тему: Новое в законодательстве дошкольного образования: перспективы и возможности. В этом учебном году будет продолжена работа по реализации мероприятий по введению ФГОС </w:t>
      </w:r>
      <w:proofErr w:type="gramStart"/>
      <w:r w:rsidRPr="00815AA9">
        <w:rPr>
          <w:sz w:val="24"/>
          <w:szCs w:val="24"/>
        </w:rPr>
        <w:t>ДО</w:t>
      </w:r>
      <w:proofErr w:type="gramEnd"/>
      <w:r w:rsidRPr="00815AA9">
        <w:rPr>
          <w:sz w:val="24"/>
          <w:szCs w:val="24"/>
        </w:rPr>
        <w:t>.</w:t>
      </w:r>
    </w:p>
    <w:p w:rsidR="00815AA9" w:rsidRPr="00815AA9" w:rsidRDefault="00815AA9" w:rsidP="00815AA9">
      <w:pPr>
        <w:spacing w:after="0" w:line="240" w:lineRule="auto"/>
        <w:ind w:firstLine="709"/>
        <w:rPr>
          <w:sz w:val="24"/>
          <w:szCs w:val="24"/>
        </w:rPr>
      </w:pPr>
      <w:r w:rsidRPr="00815AA9">
        <w:rPr>
          <w:sz w:val="24"/>
          <w:szCs w:val="24"/>
        </w:rPr>
        <w:t>Позитивный результат в воспитании и образовании даёт эффективное использование материально-технических ресурсов учреждения. Созданные условия помогают педагогам активно создавать и использовать ИКТ на занятиях и других видах деятельности. В настоящее время в детском саду в состав информационно-тех</w:t>
      </w:r>
      <w:r w:rsidR="00A67FC8">
        <w:rPr>
          <w:sz w:val="24"/>
          <w:szCs w:val="24"/>
        </w:rPr>
        <w:t xml:space="preserve">нической базы входят: 2 </w:t>
      </w:r>
      <w:proofErr w:type="spellStart"/>
      <w:r w:rsidR="00A67FC8">
        <w:rPr>
          <w:sz w:val="24"/>
          <w:szCs w:val="24"/>
        </w:rPr>
        <w:t>компютора</w:t>
      </w:r>
      <w:proofErr w:type="spellEnd"/>
      <w:r w:rsidR="00A67FC8">
        <w:rPr>
          <w:sz w:val="24"/>
          <w:szCs w:val="24"/>
        </w:rPr>
        <w:t>, 1 комплект ПК, 1 принтер, 1 телевизор</w:t>
      </w:r>
      <w:r w:rsidRPr="00815AA9">
        <w:rPr>
          <w:sz w:val="24"/>
          <w:szCs w:val="24"/>
        </w:rPr>
        <w:t>. Овладев современными информационными технологиями, педагоги создают авторские, оригинальные продукты в виде презентаций отдельных тем и активно применяют их в образовательном процессе.</w:t>
      </w:r>
    </w:p>
    <w:p w:rsidR="00815AA9" w:rsidRPr="00815AA9" w:rsidRDefault="00815AA9" w:rsidP="00815AA9">
      <w:pPr>
        <w:spacing w:after="0" w:line="240" w:lineRule="auto"/>
        <w:ind w:firstLine="709"/>
        <w:rPr>
          <w:sz w:val="24"/>
          <w:szCs w:val="24"/>
        </w:rPr>
      </w:pPr>
    </w:p>
    <w:p w:rsidR="00815AA9" w:rsidRPr="00815AA9" w:rsidRDefault="00815AA9" w:rsidP="00815AA9">
      <w:pPr>
        <w:spacing w:after="0" w:line="240" w:lineRule="auto"/>
        <w:ind w:firstLine="709"/>
        <w:rPr>
          <w:b/>
          <w:i/>
          <w:sz w:val="24"/>
          <w:szCs w:val="24"/>
        </w:rPr>
      </w:pPr>
      <w:r w:rsidRPr="00815AA9">
        <w:rPr>
          <w:b/>
          <w:i/>
          <w:sz w:val="24"/>
          <w:szCs w:val="24"/>
        </w:rPr>
        <w:t>4.6. Результативность усвоения детьми образовательной программы</w:t>
      </w:r>
    </w:p>
    <w:p w:rsidR="00815AA9" w:rsidRPr="00815AA9" w:rsidRDefault="00815AA9" w:rsidP="00815AA9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eastAsia="ru-RU"/>
        </w:rPr>
      </w:pPr>
      <w:r w:rsidRPr="00815AA9">
        <w:rPr>
          <w:sz w:val="24"/>
          <w:szCs w:val="24"/>
          <w:lang w:eastAsia="ru-RU"/>
        </w:rPr>
        <w:t>Д</w:t>
      </w:r>
      <w:r w:rsidR="00A67FC8">
        <w:rPr>
          <w:sz w:val="24"/>
          <w:szCs w:val="24"/>
          <w:lang w:eastAsia="ru-RU"/>
        </w:rPr>
        <w:t>ля детей раннего возраста от 2</w:t>
      </w:r>
      <w:r w:rsidRPr="00815AA9">
        <w:rPr>
          <w:sz w:val="24"/>
          <w:szCs w:val="24"/>
          <w:lang w:eastAsia="ru-RU"/>
        </w:rPr>
        <w:t xml:space="preserve"> до 3-х лет время обучения составляет 1,5 часа в неделю (игровая, музыкальная деятельность, общение, развитие движений) и не более 18 минут в день в первую и вторую половину дня, то есть каждый вид образовательной деятельности </w:t>
      </w:r>
      <w:proofErr w:type="gramStart"/>
      <w:r w:rsidRPr="00815AA9">
        <w:rPr>
          <w:sz w:val="24"/>
          <w:szCs w:val="24"/>
          <w:lang w:eastAsia="ru-RU"/>
        </w:rPr>
        <w:t>длится</w:t>
      </w:r>
      <w:proofErr w:type="gramEnd"/>
      <w:r w:rsidRPr="00815AA9">
        <w:rPr>
          <w:sz w:val="24"/>
          <w:szCs w:val="24"/>
          <w:lang w:eastAsia="ru-RU"/>
        </w:rPr>
        <w:t xml:space="preserve"> 8-10 мин.</w:t>
      </w:r>
    </w:p>
    <w:p w:rsidR="00815AA9" w:rsidRPr="00815AA9" w:rsidRDefault="00815AA9" w:rsidP="00815AA9">
      <w:pPr>
        <w:spacing w:after="0" w:line="240" w:lineRule="auto"/>
        <w:ind w:firstLine="709"/>
        <w:rPr>
          <w:sz w:val="24"/>
          <w:szCs w:val="24"/>
          <w:lang w:eastAsia="ru-RU"/>
        </w:rPr>
      </w:pPr>
      <w:r w:rsidRPr="00815AA9">
        <w:rPr>
          <w:sz w:val="24"/>
          <w:szCs w:val="24"/>
          <w:lang w:eastAsia="ru-RU"/>
        </w:rPr>
        <w:t>Для детей дошкольного возраста обучение проводится: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7"/>
        <w:gridCol w:w="2125"/>
        <w:gridCol w:w="2806"/>
        <w:gridCol w:w="3685"/>
      </w:tblGrid>
      <w:tr w:rsidR="00815AA9" w:rsidRPr="00815AA9" w:rsidTr="00763FBA">
        <w:tc>
          <w:tcPr>
            <w:tcW w:w="2407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5AA9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2125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5AA9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06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5AA9">
              <w:rPr>
                <w:b/>
                <w:sz w:val="24"/>
                <w:szCs w:val="24"/>
              </w:rPr>
              <w:t>Продолжительность образовательной деятельности</w:t>
            </w:r>
          </w:p>
          <w:p w:rsidR="00815AA9" w:rsidRPr="00815AA9" w:rsidRDefault="00815AA9" w:rsidP="00815A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5AA9">
              <w:rPr>
                <w:b/>
                <w:sz w:val="24"/>
                <w:szCs w:val="24"/>
              </w:rPr>
              <w:t>(1 занятие)</w:t>
            </w:r>
          </w:p>
        </w:tc>
        <w:tc>
          <w:tcPr>
            <w:tcW w:w="3685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5AA9">
              <w:rPr>
                <w:b/>
                <w:sz w:val="24"/>
                <w:szCs w:val="24"/>
              </w:rPr>
              <w:t>Перерывы между периодами образовательной деятельности</w:t>
            </w:r>
          </w:p>
        </w:tc>
      </w:tr>
      <w:tr w:rsidR="00815AA9" w:rsidRPr="00815AA9" w:rsidTr="00763FBA">
        <w:tc>
          <w:tcPr>
            <w:tcW w:w="2407" w:type="dxa"/>
            <w:vAlign w:val="center"/>
          </w:tcPr>
          <w:p w:rsidR="00815AA9" w:rsidRPr="00815AA9" w:rsidRDefault="00D840C7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С</w:t>
            </w:r>
            <w:r w:rsidR="00815AA9" w:rsidRPr="00815AA9">
              <w:rPr>
                <w:sz w:val="24"/>
                <w:szCs w:val="24"/>
              </w:rPr>
              <w:t>таршая</w:t>
            </w:r>
            <w:r>
              <w:rPr>
                <w:sz w:val="24"/>
                <w:szCs w:val="24"/>
              </w:rPr>
              <w:t xml:space="preserve"> разновозрастная</w:t>
            </w:r>
            <w:r w:rsidR="00815AA9" w:rsidRPr="00815AA9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125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6 часов 15 минут</w:t>
            </w:r>
          </w:p>
        </w:tc>
        <w:tc>
          <w:tcPr>
            <w:tcW w:w="2806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25 минут</w:t>
            </w:r>
          </w:p>
        </w:tc>
        <w:tc>
          <w:tcPr>
            <w:tcW w:w="3685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10 минут</w:t>
            </w:r>
          </w:p>
        </w:tc>
      </w:tr>
    </w:tbl>
    <w:p w:rsidR="00815AA9" w:rsidRPr="00815AA9" w:rsidRDefault="00815AA9" w:rsidP="00815AA9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  <w:lang w:eastAsia="ru-RU"/>
        </w:rPr>
      </w:pPr>
      <w:r w:rsidRPr="00815AA9">
        <w:rPr>
          <w:sz w:val="24"/>
          <w:szCs w:val="24"/>
          <w:lang w:eastAsia="ru-RU"/>
        </w:rPr>
        <w:t>. Обучение детей старшего дошкольного возраста</w:t>
      </w:r>
      <w:r w:rsidR="00D840C7">
        <w:rPr>
          <w:sz w:val="24"/>
          <w:szCs w:val="24"/>
          <w:lang w:eastAsia="ru-RU"/>
        </w:rPr>
        <w:t xml:space="preserve"> проводится в первую половину дня, </w:t>
      </w:r>
      <w:r w:rsidRPr="00815AA9">
        <w:rPr>
          <w:sz w:val="24"/>
          <w:szCs w:val="24"/>
          <w:lang w:eastAsia="ru-RU"/>
        </w:rPr>
        <w:t xml:space="preserve"> во второй половине дня после </w:t>
      </w:r>
      <w:r w:rsidR="00D840C7">
        <w:rPr>
          <w:sz w:val="24"/>
          <w:szCs w:val="24"/>
          <w:lang w:eastAsia="ru-RU"/>
        </w:rPr>
        <w:t>дневного сна,  2</w:t>
      </w:r>
      <w:r w:rsidRPr="00815AA9">
        <w:rPr>
          <w:sz w:val="24"/>
          <w:szCs w:val="24"/>
          <w:lang w:eastAsia="ru-RU"/>
        </w:rPr>
        <w:t xml:space="preserve"> раз</w:t>
      </w:r>
      <w:r w:rsidR="00D840C7">
        <w:rPr>
          <w:sz w:val="24"/>
          <w:szCs w:val="24"/>
          <w:lang w:eastAsia="ru-RU"/>
        </w:rPr>
        <w:t>а</w:t>
      </w:r>
      <w:r w:rsidRPr="00815AA9">
        <w:rPr>
          <w:sz w:val="24"/>
          <w:szCs w:val="24"/>
          <w:lang w:eastAsia="ru-RU"/>
        </w:rPr>
        <w:t xml:space="preserve"> в неделю. Ее продолжительность составляет не более 25-30 минут в день.</w:t>
      </w:r>
    </w:p>
    <w:p w:rsidR="00815AA9" w:rsidRPr="00815AA9" w:rsidRDefault="00815AA9" w:rsidP="00815AA9">
      <w:pPr>
        <w:spacing w:after="0" w:line="240" w:lineRule="auto"/>
        <w:ind w:firstLine="709"/>
        <w:rPr>
          <w:sz w:val="24"/>
          <w:szCs w:val="24"/>
        </w:rPr>
      </w:pPr>
      <w:r w:rsidRPr="00815AA9">
        <w:rPr>
          <w:sz w:val="24"/>
          <w:szCs w:val="24"/>
        </w:rPr>
        <w:t>Анализ данных педагогического мониторинга результатов освоения детьми основной общеобразовательной программы</w:t>
      </w:r>
      <w:r w:rsidR="00D840C7">
        <w:rPr>
          <w:sz w:val="24"/>
          <w:szCs w:val="24"/>
        </w:rPr>
        <w:t xml:space="preserve"> дошкольного образования за 2015 – 2016</w:t>
      </w:r>
      <w:r w:rsidRPr="00815AA9">
        <w:rPr>
          <w:sz w:val="24"/>
          <w:szCs w:val="24"/>
        </w:rPr>
        <w:t xml:space="preserve"> учебный год показал, что большинство воспитанников усвоили программу на среднем уровне.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5"/>
        <w:gridCol w:w="940"/>
        <w:gridCol w:w="730"/>
        <w:gridCol w:w="731"/>
        <w:gridCol w:w="732"/>
        <w:gridCol w:w="732"/>
        <w:gridCol w:w="940"/>
        <w:gridCol w:w="732"/>
        <w:gridCol w:w="732"/>
        <w:gridCol w:w="732"/>
        <w:gridCol w:w="732"/>
      </w:tblGrid>
      <w:tr w:rsidR="00815AA9" w:rsidRPr="00815AA9" w:rsidTr="00251429">
        <w:trPr>
          <w:cantSplit/>
          <w:trHeight w:val="2316"/>
        </w:trPr>
        <w:tc>
          <w:tcPr>
            <w:tcW w:w="3255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уровень освоения детьми основной общеобразовательной программы</w:t>
            </w:r>
          </w:p>
        </w:tc>
        <w:tc>
          <w:tcPr>
            <w:tcW w:w="940" w:type="dxa"/>
            <w:textDirection w:val="btLr"/>
            <w:vAlign w:val="center"/>
          </w:tcPr>
          <w:p w:rsidR="00815AA9" w:rsidRPr="00815AA9" w:rsidRDefault="00815AA9" w:rsidP="00815AA9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здоровье</w:t>
            </w:r>
          </w:p>
        </w:tc>
        <w:tc>
          <w:tcPr>
            <w:tcW w:w="730" w:type="dxa"/>
            <w:textDirection w:val="btLr"/>
            <w:vAlign w:val="center"/>
          </w:tcPr>
          <w:p w:rsidR="00815AA9" w:rsidRPr="00815AA9" w:rsidRDefault="00815AA9" w:rsidP="00815AA9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31" w:type="dxa"/>
            <w:textDirection w:val="btLr"/>
            <w:vAlign w:val="center"/>
          </w:tcPr>
          <w:p w:rsidR="00815AA9" w:rsidRPr="00815AA9" w:rsidRDefault="00815AA9" w:rsidP="00815AA9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732" w:type="dxa"/>
            <w:textDirection w:val="btLr"/>
            <w:vAlign w:val="center"/>
          </w:tcPr>
          <w:p w:rsidR="00815AA9" w:rsidRPr="00815AA9" w:rsidRDefault="00815AA9" w:rsidP="00815AA9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труд</w:t>
            </w:r>
          </w:p>
        </w:tc>
        <w:tc>
          <w:tcPr>
            <w:tcW w:w="732" w:type="dxa"/>
            <w:textDirection w:val="btLr"/>
            <w:vAlign w:val="center"/>
          </w:tcPr>
          <w:p w:rsidR="00815AA9" w:rsidRPr="00815AA9" w:rsidRDefault="00815AA9" w:rsidP="00815AA9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940" w:type="dxa"/>
            <w:textDirection w:val="btLr"/>
            <w:vAlign w:val="center"/>
          </w:tcPr>
          <w:p w:rsidR="00815AA9" w:rsidRPr="00815AA9" w:rsidRDefault="00815AA9" w:rsidP="00815AA9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познание</w:t>
            </w:r>
          </w:p>
        </w:tc>
        <w:tc>
          <w:tcPr>
            <w:tcW w:w="732" w:type="dxa"/>
            <w:textDirection w:val="btLr"/>
            <w:vAlign w:val="center"/>
          </w:tcPr>
          <w:p w:rsidR="00815AA9" w:rsidRPr="00815AA9" w:rsidRDefault="00815AA9" w:rsidP="00815AA9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чтение худ</w:t>
            </w:r>
            <w:proofErr w:type="gramStart"/>
            <w:r w:rsidRPr="00815AA9">
              <w:rPr>
                <w:sz w:val="24"/>
                <w:szCs w:val="24"/>
              </w:rPr>
              <w:t>.</w:t>
            </w:r>
            <w:proofErr w:type="gramEnd"/>
            <w:r w:rsidRPr="00815AA9">
              <w:rPr>
                <w:sz w:val="24"/>
                <w:szCs w:val="24"/>
              </w:rPr>
              <w:t xml:space="preserve"> </w:t>
            </w:r>
            <w:proofErr w:type="gramStart"/>
            <w:r w:rsidRPr="00815AA9">
              <w:rPr>
                <w:sz w:val="24"/>
                <w:szCs w:val="24"/>
              </w:rPr>
              <w:t>л</w:t>
            </w:r>
            <w:proofErr w:type="gramEnd"/>
            <w:r w:rsidRPr="00815AA9">
              <w:rPr>
                <w:sz w:val="24"/>
                <w:szCs w:val="24"/>
              </w:rPr>
              <w:t>итературы</w:t>
            </w:r>
          </w:p>
        </w:tc>
        <w:tc>
          <w:tcPr>
            <w:tcW w:w="732" w:type="dxa"/>
            <w:textDirection w:val="btLr"/>
            <w:vAlign w:val="center"/>
          </w:tcPr>
          <w:p w:rsidR="00815AA9" w:rsidRPr="00815AA9" w:rsidRDefault="00815AA9" w:rsidP="00815AA9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732" w:type="dxa"/>
            <w:textDirection w:val="btLr"/>
            <w:vAlign w:val="center"/>
          </w:tcPr>
          <w:p w:rsidR="00815AA9" w:rsidRPr="00815AA9" w:rsidRDefault="00815AA9" w:rsidP="00815AA9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732" w:type="dxa"/>
            <w:textDirection w:val="btLr"/>
            <w:vAlign w:val="center"/>
          </w:tcPr>
          <w:p w:rsidR="00815AA9" w:rsidRPr="00815AA9" w:rsidRDefault="00815AA9" w:rsidP="00815AA9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музыка</w:t>
            </w:r>
          </w:p>
        </w:tc>
      </w:tr>
      <w:tr w:rsidR="00815AA9" w:rsidRPr="00815AA9" w:rsidTr="00251429">
        <w:tc>
          <w:tcPr>
            <w:tcW w:w="3255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низкий</w:t>
            </w:r>
          </w:p>
        </w:tc>
        <w:tc>
          <w:tcPr>
            <w:tcW w:w="940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1%</w:t>
            </w:r>
          </w:p>
        </w:tc>
        <w:tc>
          <w:tcPr>
            <w:tcW w:w="730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17%</w:t>
            </w:r>
          </w:p>
        </w:tc>
        <w:tc>
          <w:tcPr>
            <w:tcW w:w="731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6%</w:t>
            </w:r>
          </w:p>
        </w:tc>
        <w:tc>
          <w:tcPr>
            <w:tcW w:w="732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2%</w:t>
            </w:r>
          </w:p>
        </w:tc>
        <w:tc>
          <w:tcPr>
            <w:tcW w:w="732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3%</w:t>
            </w:r>
          </w:p>
        </w:tc>
        <w:tc>
          <w:tcPr>
            <w:tcW w:w="940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6,5%</w:t>
            </w:r>
          </w:p>
        </w:tc>
        <w:tc>
          <w:tcPr>
            <w:tcW w:w="732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9%</w:t>
            </w:r>
          </w:p>
        </w:tc>
        <w:tc>
          <w:tcPr>
            <w:tcW w:w="732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4%</w:t>
            </w:r>
          </w:p>
        </w:tc>
        <w:tc>
          <w:tcPr>
            <w:tcW w:w="732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8%</w:t>
            </w:r>
          </w:p>
        </w:tc>
        <w:tc>
          <w:tcPr>
            <w:tcW w:w="732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11%</w:t>
            </w:r>
          </w:p>
        </w:tc>
      </w:tr>
      <w:tr w:rsidR="00815AA9" w:rsidRPr="00815AA9" w:rsidTr="00251429">
        <w:tc>
          <w:tcPr>
            <w:tcW w:w="3255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средний</w:t>
            </w:r>
          </w:p>
        </w:tc>
        <w:tc>
          <w:tcPr>
            <w:tcW w:w="940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44,5%</w:t>
            </w:r>
          </w:p>
        </w:tc>
        <w:tc>
          <w:tcPr>
            <w:tcW w:w="730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72%</w:t>
            </w:r>
          </w:p>
        </w:tc>
        <w:tc>
          <w:tcPr>
            <w:tcW w:w="731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54%</w:t>
            </w:r>
          </w:p>
        </w:tc>
        <w:tc>
          <w:tcPr>
            <w:tcW w:w="732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47%</w:t>
            </w:r>
          </w:p>
        </w:tc>
        <w:tc>
          <w:tcPr>
            <w:tcW w:w="732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52%</w:t>
            </w:r>
          </w:p>
        </w:tc>
        <w:tc>
          <w:tcPr>
            <w:tcW w:w="940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49%</w:t>
            </w:r>
          </w:p>
        </w:tc>
        <w:tc>
          <w:tcPr>
            <w:tcW w:w="732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54%</w:t>
            </w:r>
          </w:p>
        </w:tc>
        <w:tc>
          <w:tcPr>
            <w:tcW w:w="732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52%</w:t>
            </w:r>
          </w:p>
        </w:tc>
        <w:tc>
          <w:tcPr>
            <w:tcW w:w="732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47%</w:t>
            </w:r>
          </w:p>
        </w:tc>
        <w:tc>
          <w:tcPr>
            <w:tcW w:w="732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66%</w:t>
            </w:r>
          </w:p>
        </w:tc>
      </w:tr>
      <w:tr w:rsidR="00815AA9" w:rsidRPr="00815AA9" w:rsidTr="00251429">
        <w:tc>
          <w:tcPr>
            <w:tcW w:w="3255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высокий</w:t>
            </w:r>
          </w:p>
        </w:tc>
        <w:tc>
          <w:tcPr>
            <w:tcW w:w="940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54,5%</w:t>
            </w:r>
          </w:p>
        </w:tc>
        <w:tc>
          <w:tcPr>
            <w:tcW w:w="730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11%</w:t>
            </w:r>
          </w:p>
        </w:tc>
        <w:tc>
          <w:tcPr>
            <w:tcW w:w="731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40%</w:t>
            </w:r>
          </w:p>
        </w:tc>
        <w:tc>
          <w:tcPr>
            <w:tcW w:w="732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51%</w:t>
            </w:r>
          </w:p>
        </w:tc>
        <w:tc>
          <w:tcPr>
            <w:tcW w:w="732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45%</w:t>
            </w:r>
          </w:p>
        </w:tc>
        <w:tc>
          <w:tcPr>
            <w:tcW w:w="940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44,5%</w:t>
            </w:r>
          </w:p>
        </w:tc>
        <w:tc>
          <w:tcPr>
            <w:tcW w:w="732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37%</w:t>
            </w:r>
          </w:p>
        </w:tc>
        <w:tc>
          <w:tcPr>
            <w:tcW w:w="732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44%</w:t>
            </w:r>
          </w:p>
        </w:tc>
        <w:tc>
          <w:tcPr>
            <w:tcW w:w="732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45%</w:t>
            </w:r>
          </w:p>
        </w:tc>
        <w:tc>
          <w:tcPr>
            <w:tcW w:w="732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23%</w:t>
            </w:r>
          </w:p>
        </w:tc>
      </w:tr>
    </w:tbl>
    <w:p w:rsidR="00815AA9" w:rsidRPr="00815AA9" w:rsidRDefault="00815AA9" w:rsidP="00815AA9">
      <w:pPr>
        <w:spacing w:after="0" w:line="240" w:lineRule="auto"/>
        <w:ind w:firstLine="709"/>
        <w:rPr>
          <w:sz w:val="24"/>
          <w:szCs w:val="24"/>
        </w:rPr>
      </w:pPr>
    </w:p>
    <w:p w:rsidR="00815AA9" w:rsidRPr="00815AA9" w:rsidRDefault="00815AA9" w:rsidP="00815AA9">
      <w:pPr>
        <w:spacing w:after="0" w:line="240" w:lineRule="auto"/>
        <w:ind w:firstLine="709"/>
        <w:rPr>
          <w:sz w:val="24"/>
          <w:szCs w:val="24"/>
        </w:rPr>
      </w:pPr>
      <w:r w:rsidRPr="00815AA9">
        <w:rPr>
          <w:sz w:val="24"/>
          <w:szCs w:val="24"/>
        </w:rPr>
        <w:t>Анализ результатов мониторинга развития интегративных качеств показал систематичность, плавность работы по их развитию во всех возрастных группах.</w:t>
      </w:r>
    </w:p>
    <w:p w:rsidR="00815AA9" w:rsidRPr="00815AA9" w:rsidRDefault="00815AA9" w:rsidP="00815AA9">
      <w:pPr>
        <w:spacing w:after="0" w:line="240" w:lineRule="auto"/>
        <w:rPr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851"/>
        <w:gridCol w:w="850"/>
        <w:gridCol w:w="851"/>
        <w:gridCol w:w="1275"/>
        <w:gridCol w:w="1134"/>
        <w:gridCol w:w="993"/>
        <w:gridCol w:w="1134"/>
        <w:gridCol w:w="1134"/>
      </w:tblGrid>
      <w:tr w:rsidR="00763FBA" w:rsidRPr="00815AA9" w:rsidTr="00763FBA">
        <w:trPr>
          <w:cantSplit/>
          <w:trHeight w:val="4162"/>
        </w:trPr>
        <w:tc>
          <w:tcPr>
            <w:tcW w:w="3119" w:type="dxa"/>
            <w:vAlign w:val="center"/>
          </w:tcPr>
          <w:p w:rsidR="00815AA9" w:rsidRPr="00815AA9" w:rsidRDefault="00815AA9" w:rsidP="0081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15AA9">
              <w:rPr>
                <w:sz w:val="24"/>
                <w:szCs w:val="24"/>
                <w:lang w:eastAsia="ru-RU"/>
              </w:rPr>
              <w:t>Уровень развития интегративного</w:t>
            </w:r>
          </w:p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851" w:type="dxa"/>
            <w:textDirection w:val="btLr"/>
            <w:vAlign w:val="center"/>
          </w:tcPr>
          <w:p w:rsidR="00815AA9" w:rsidRPr="00815AA9" w:rsidRDefault="00815AA9" w:rsidP="0081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  <w:lang w:eastAsia="ru-RU"/>
              </w:rPr>
              <w:t>Физически развитый</w:t>
            </w:r>
          </w:p>
        </w:tc>
        <w:tc>
          <w:tcPr>
            <w:tcW w:w="850" w:type="dxa"/>
            <w:textDirection w:val="btLr"/>
            <w:vAlign w:val="center"/>
          </w:tcPr>
          <w:p w:rsidR="00815AA9" w:rsidRPr="00815AA9" w:rsidRDefault="00815AA9" w:rsidP="00815AA9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Любознательный, активный</w:t>
            </w:r>
          </w:p>
        </w:tc>
        <w:tc>
          <w:tcPr>
            <w:tcW w:w="851" w:type="dxa"/>
            <w:textDirection w:val="btLr"/>
            <w:vAlign w:val="center"/>
          </w:tcPr>
          <w:p w:rsidR="00815AA9" w:rsidRPr="00815AA9" w:rsidRDefault="00815AA9" w:rsidP="00815AA9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Эмоционально отзывчивый</w:t>
            </w:r>
          </w:p>
        </w:tc>
        <w:tc>
          <w:tcPr>
            <w:tcW w:w="1275" w:type="dxa"/>
            <w:textDirection w:val="btLr"/>
            <w:vAlign w:val="center"/>
          </w:tcPr>
          <w:p w:rsidR="00815AA9" w:rsidRPr="00815AA9" w:rsidRDefault="00815AA9" w:rsidP="00815AA9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 xml:space="preserve">Овладевший средствами общения и способами взаимодействия </w:t>
            </w:r>
            <w:proofErr w:type="gramStart"/>
            <w:r w:rsidRPr="00815AA9">
              <w:rPr>
                <w:sz w:val="24"/>
                <w:szCs w:val="24"/>
              </w:rPr>
              <w:t>со</w:t>
            </w:r>
            <w:proofErr w:type="gramEnd"/>
            <w:r w:rsidRPr="00815AA9">
              <w:rPr>
                <w:sz w:val="24"/>
                <w:szCs w:val="24"/>
              </w:rPr>
              <w:t xml:space="preserve"> взрослыми</w:t>
            </w:r>
          </w:p>
        </w:tc>
        <w:tc>
          <w:tcPr>
            <w:tcW w:w="1134" w:type="dxa"/>
            <w:textDirection w:val="btLr"/>
            <w:vAlign w:val="center"/>
          </w:tcPr>
          <w:p w:rsidR="00815AA9" w:rsidRPr="00815AA9" w:rsidRDefault="00815AA9" w:rsidP="00815AA9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proofErr w:type="gramStart"/>
            <w:r w:rsidRPr="00815AA9">
              <w:rPr>
                <w:sz w:val="24"/>
                <w:szCs w:val="24"/>
              </w:rPr>
              <w:t>способный</w:t>
            </w:r>
            <w:proofErr w:type="gramEnd"/>
            <w:r w:rsidRPr="00815AA9">
              <w:rPr>
                <w:sz w:val="24"/>
                <w:szCs w:val="24"/>
              </w:rPr>
              <w:t xml:space="preserve"> управлять своим поведением и планировать свои действия</w:t>
            </w:r>
          </w:p>
        </w:tc>
        <w:tc>
          <w:tcPr>
            <w:tcW w:w="993" w:type="dxa"/>
            <w:textDirection w:val="btLr"/>
            <w:vAlign w:val="center"/>
          </w:tcPr>
          <w:p w:rsidR="00815AA9" w:rsidRPr="00815AA9" w:rsidRDefault="00815AA9" w:rsidP="00815AA9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proofErr w:type="gramStart"/>
            <w:r w:rsidRPr="00815AA9">
              <w:rPr>
                <w:sz w:val="24"/>
                <w:szCs w:val="24"/>
              </w:rPr>
              <w:t>способный</w:t>
            </w:r>
            <w:proofErr w:type="gramEnd"/>
            <w:r w:rsidRPr="00815AA9">
              <w:rPr>
                <w:sz w:val="24"/>
                <w:szCs w:val="24"/>
              </w:rPr>
              <w:t xml:space="preserve"> решать интеллектуальные и личностные задачи</w:t>
            </w:r>
          </w:p>
        </w:tc>
        <w:tc>
          <w:tcPr>
            <w:tcW w:w="1134" w:type="dxa"/>
            <w:textDirection w:val="btLr"/>
            <w:vAlign w:val="center"/>
          </w:tcPr>
          <w:p w:rsidR="00815AA9" w:rsidRPr="00815AA9" w:rsidRDefault="00815AA9" w:rsidP="00815AA9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proofErr w:type="gramStart"/>
            <w:r w:rsidRPr="00815AA9">
              <w:rPr>
                <w:sz w:val="24"/>
                <w:szCs w:val="24"/>
              </w:rPr>
              <w:t>имеющий</w:t>
            </w:r>
            <w:proofErr w:type="gramEnd"/>
            <w:r w:rsidRPr="00815AA9">
              <w:rPr>
                <w:sz w:val="24"/>
                <w:szCs w:val="24"/>
              </w:rPr>
              <w:t xml:space="preserve"> первичные представления о себе, семье, обществе, государстве, мире и природе</w:t>
            </w:r>
          </w:p>
        </w:tc>
        <w:tc>
          <w:tcPr>
            <w:tcW w:w="1134" w:type="dxa"/>
            <w:textDirection w:val="btLr"/>
            <w:vAlign w:val="center"/>
          </w:tcPr>
          <w:p w:rsidR="00815AA9" w:rsidRPr="00815AA9" w:rsidRDefault="00815AA9" w:rsidP="00815AA9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proofErr w:type="gramStart"/>
            <w:r w:rsidRPr="00815AA9">
              <w:rPr>
                <w:sz w:val="24"/>
                <w:szCs w:val="24"/>
              </w:rPr>
              <w:t>овладевший</w:t>
            </w:r>
            <w:proofErr w:type="gramEnd"/>
            <w:r w:rsidRPr="00815AA9">
              <w:rPr>
                <w:sz w:val="24"/>
                <w:szCs w:val="24"/>
              </w:rPr>
              <w:t xml:space="preserve"> универсальными предпосылками учебной деятельности</w:t>
            </w:r>
          </w:p>
        </w:tc>
      </w:tr>
      <w:tr w:rsidR="00763FBA" w:rsidRPr="00815AA9" w:rsidTr="00763FBA">
        <w:tc>
          <w:tcPr>
            <w:tcW w:w="3119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высокий</w:t>
            </w:r>
          </w:p>
        </w:tc>
        <w:tc>
          <w:tcPr>
            <w:tcW w:w="851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55%</w:t>
            </w:r>
          </w:p>
        </w:tc>
        <w:tc>
          <w:tcPr>
            <w:tcW w:w="850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46,5%</w:t>
            </w:r>
          </w:p>
        </w:tc>
        <w:tc>
          <w:tcPr>
            <w:tcW w:w="851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30%</w:t>
            </w:r>
          </w:p>
        </w:tc>
        <w:tc>
          <w:tcPr>
            <w:tcW w:w="1275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40,1%</w:t>
            </w:r>
          </w:p>
        </w:tc>
        <w:tc>
          <w:tcPr>
            <w:tcW w:w="1134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36%</w:t>
            </w:r>
          </w:p>
        </w:tc>
        <w:tc>
          <w:tcPr>
            <w:tcW w:w="993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35,3%</w:t>
            </w:r>
          </w:p>
        </w:tc>
        <w:tc>
          <w:tcPr>
            <w:tcW w:w="1134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42,4%</w:t>
            </w:r>
          </w:p>
        </w:tc>
        <w:tc>
          <w:tcPr>
            <w:tcW w:w="1134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41,6%</w:t>
            </w:r>
          </w:p>
        </w:tc>
      </w:tr>
      <w:tr w:rsidR="00763FBA" w:rsidRPr="00815AA9" w:rsidTr="00763FBA">
        <w:tc>
          <w:tcPr>
            <w:tcW w:w="3119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средний</w:t>
            </w:r>
          </w:p>
        </w:tc>
        <w:tc>
          <w:tcPr>
            <w:tcW w:w="851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43%</w:t>
            </w:r>
          </w:p>
        </w:tc>
        <w:tc>
          <w:tcPr>
            <w:tcW w:w="850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48%</w:t>
            </w:r>
          </w:p>
        </w:tc>
        <w:tc>
          <w:tcPr>
            <w:tcW w:w="851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68%</w:t>
            </w:r>
          </w:p>
        </w:tc>
        <w:tc>
          <w:tcPr>
            <w:tcW w:w="1275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54%</w:t>
            </w:r>
          </w:p>
        </w:tc>
        <w:tc>
          <w:tcPr>
            <w:tcW w:w="1134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55,3%</w:t>
            </w:r>
          </w:p>
        </w:tc>
        <w:tc>
          <w:tcPr>
            <w:tcW w:w="993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57,2%</w:t>
            </w:r>
          </w:p>
        </w:tc>
        <w:tc>
          <w:tcPr>
            <w:tcW w:w="1134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55,1%</w:t>
            </w:r>
          </w:p>
        </w:tc>
        <w:tc>
          <w:tcPr>
            <w:tcW w:w="1134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49,5%</w:t>
            </w:r>
          </w:p>
        </w:tc>
      </w:tr>
      <w:tr w:rsidR="00763FBA" w:rsidRPr="00815AA9" w:rsidTr="00763FBA">
        <w:tc>
          <w:tcPr>
            <w:tcW w:w="3119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низкий</w:t>
            </w:r>
          </w:p>
        </w:tc>
        <w:tc>
          <w:tcPr>
            <w:tcW w:w="851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2%</w:t>
            </w:r>
          </w:p>
        </w:tc>
        <w:tc>
          <w:tcPr>
            <w:tcW w:w="850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5,5%</w:t>
            </w:r>
          </w:p>
        </w:tc>
        <w:tc>
          <w:tcPr>
            <w:tcW w:w="851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2%</w:t>
            </w:r>
          </w:p>
        </w:tc>
        <w:tc>
          <w:tcPr>
            <w:tcW w:w="1275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5,9%</w:t>
            </w:r>
          </w:p>
        </w:tc>
        <w:tc>
          <w:tcPr>
            <w:tcW w:w="1134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8,7%</w:t>
            </w:r>
          </w:p>
        </w:tc>
        <w:tc>
          <w:tcPr>
            <w:tcW w:w="993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7,5%</w:t>
            </w:r>
          </w:p>
        </w:tc>
        <w:tc>
          <w:tcPr>
            <w:tcW w:w="1134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2,5%</w:t>
            </w:r>
          </w:p>
        </w:tc>
        <w:tc>
          <w:tcPr>
            <w:tcW w:w="1134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8,9%</w:t>
            </w:r>
          </w:p>
        </w:tc>
      </w:tr>
    </w:tbl>
    <w:p w:rsidR="00815AA9" w:rsidRPr="00815AA9" w:rsidRDefault="00815AA9" w:rsidP="00815AA9">
      <w:pPr>
        <w:spacing w:after="0" w:line="240" w:lineRule="auto"/>
        <w:rPr>
          <w:sz w:val="24"/>
          <w:szCs w:val="24"/>
          <w:highlight w:val="green"/>
        </w:rPr>
      </w:pPr>
    </w:p>
    <w:p w:rsidR="00815AA9" w:rsidRPr="00815AA9" w:rsidRDefault="00815AA9" w:rsidP="00815AA9">
      <w:pPr>
        <w:spacing w:after="0" w:line="240" w:lineRule="auto"/>
        <w:ind w:firstLine="709"/>
        <w:rPr>
          <w:sz w:val="24"/>
          <w:szCs w:val="24"/>
        </w:rPr>
      </w:pPr>
      <w:r w:rsidRPr="00815AA9">
        <w:rPr>
          <w:sz w:val="24"/>
          <w:szCs w:val="24"/>
        </w:rPr>
        <w:t>Механизмами реализации приоритетного направления М</w:t>
      </w:r>
      <w:r w:rsidR="00D840C7">
        <w:rPr>
          <w:sz w:val="24"/>
          <w:szCs w:val="24"/>
        </w:rPr>
        <w:t>Б</w:t>
      </w:r>
      <w:r w:rsidRPr="00815AA9">
        <w:rPr>
          <w:sz w:val="24"/>
          <w:szCs w:val="24"/>
        </w:rPr>
        <w:t>ДОУ по обеспечению равных стартовых возможностей являются:</w:t>
      </w:r>
    </w:p>
    <w:p w:rsidR="00815AA9" w:rsidRPr="00815AA9" w:rsidRDefault="00815AA9" w:rsidP="00815AA9">
      <w:pPr>
        <w:spacing w:after="0" w:line="240" w:lineRule="auto"/>
        <w:ind w:firstLine="709"/>
        <w:rPr>
          <w:sz w:val="24"/>
          <w:szCs w:val="24"/>
        </w:rPr>
      </w:pPr>
      <w:r w:rsidRPr="00815AA9">
        <w:rPr>
          <w:sz w:val="24"/>
          <w:szCs w:val="24"/>
        </w:rPr>
        <w:t>- расширение целевого ориентира;</w:t>
      </w:r>
    </w:p>
    <w:p w:rsidR="00815AA9" w:rsidRPr="00815AA9" w:rsidRDefault="00815AA9" w:rsidP="00815AA9">
      <w:pPr>
        <w:spacing w:after="0" w:line="240" w:lineRule="auto"/>
        <w:ind w:firstLine="709"/>
        <w:rPr>
          <w:sz w:val="24"/>
          <w:szCs w:val="24"/>
        </w:rPr>
      </w:pPr>
      <w:r w:rsidRPr="00815AA9">
        <w:rPr>
          <w:sz w:val="24"/>
          <w:szCs w:val="24"/>
        </w:rPr>
        <w:t>- повышение уровня планируемого результата;</w:t>
      </w:r>
    </w:p>
    <w:p w:rsidR="00815AA9" w:rsidRPr="00815AA9" w:rsidRDefault="00815AA9" w:rsidP="00815AA9">
      <w:pPr>
        <w:spacing w:after="0" w:line="240" w:lineRule="auto"/>
        <w:ind w:firstLine="709"/>
        <w:rPr>
          <w:sz w:val="24"/>
          <w:szCs w:val="24"/>
        </w:rPr>
      </w:pPr>
      <w:r w:rsidRPr="00815AA9">
        <w:rPr>
          <w:sz w:val="24"/>
          <w:szCs w:val="24"/>
        </w:rPr>
        <w:t xml:space="preserve">- внедрение технологии </w:t>
      </w:r>
      <w:proofErr w:type="spellStart"/>
      <w:r w:rsidRPr="00815AA9">
        <w:rPr>
          <w:sz w:val="24"/>
          <w:szCs w:val="24"/>
        </w:rPr>
        <w:t>предшкольного</w:t>
      </w:r>
      <w:proofErr w:type="spellEnd"/>
      <w:r w:rsidRPr="00815AA9">
        <w:rPr>
          <w:sz w:val="24"/>
          <w:szCs w:val="24"/>
        </w:rPr>
        <w:t xml:space="preserve"> образования;</w:t>
      </w:r>
    </w:p>
    <w:p w:rsidR="00815AA9" w:rsidRPr="00815AA9" w:rsidRDefault="00815AA9" w:rsidP="00815AA9">
      <w:pPr>
        <w:spacing w:after="0" w:line="240" w:lineRule="auto"/>
        <w:ind w:firstLine="709"/>
        <w:rPr>
          <w:sz w:val="24"/>
          <w:szCs w:val="24"/>
        </w:rPr>
      </w:pPr>
      <w:r w:rsidRPr="00815AA9">
        <w:rPr>
          <w:sz w:val="24"/>
          <w:szCs w:val="24"/>
        </w:rPr>
        <w:t>- расширение спектра форм, методов и приёмов</w:t>
      </w:r>
    </w:p>
    <w:p w:rsidR="00815AA9" w:rsidRPr="00815AA9" w:rsidRDefault="00D840C7" w:rsidP="00815AA9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Всего выпускников в 2015 – 2016</w:t>
      </w:r>
      <w:r w:rsidR="000A3B96">
        <w:rPr>
          <w:sz w:val="24"/>
          <w:szCs w:val="24"/>
        </w:rPr>
        <w:t xml:space="preserve"> учебном году – 7</w:t>
      </w:r>
      <w:r w:rsidR="00815AA9" w:rsidRPr="00815AA9">
        <w:rPr>
          <w:sz w:val="24"/>
          <w:szCs w:val="24"/>
        </w:rPr>
        <w:t xml:space="preserve"> человек.</w:t>
      </w:r>
    </w:p>
    <w:p w:rsidR="00815AA9" w:rsidRPr="00815AA9" w:rsidRDefault="00815AA9" w:rsidP="00815AA9">
      <w:pPr>
        <w:spacing w:after="0" w:line="240" w:lineRule="auto"/>
        <w:ind w:firstLine="709"/>
        <w:rPr>
          <w:sz w:val="24"/>
          <w:szCs w:val="24"/>
        </w:rPr>
      </w:pPr>
      <w:r w:rsidRPr="00815AA9">
        <w:rPr>
          <w:sz w:val="24"/>
          <w:szCs w:val="24"/>
        </w:rPr>
        <w:t>В конце учебного года была проведена диагностика школьной</w:t>
      </w:r>
      <w:r w:rsidR="000A3B96">
        <w:rPr>
          <w:sz w:val="24"/>
          <w:szCs w:val="24"/>
        </w:rPr>
        <w:t xml:space="preserve"> зрелости детей старшей</w:t>
      </w:r>
      <w:r w:rsidRPr="00815AA9">
        <w:rPr>
          <w:sz w:val="24"/>
          <w:szCs w:val="24"/>
        </w:rPr>
        <w:t xml:space="preserve"> </w:t>
      </w:r>
      <w:r w:rsidR="00763FBA">
        <w:rPr>
          <w:sz w:val="24"/>
          <w:szCs w:val="24"/>
        </w:rPr>
        <w:t>под</w:t>
      </w:r>
      <w:r w:rsidRPr="00815AA9">
        <w:rPr>
          <w:sz w:val="24"/>
          <w:szCs w:val="24"/>
        </w:rPr>
        <w:t>группы</w:t>
      </w:r>
      <w:r w:rsidR="00763FBA">
        <w:rPr>
          <w:sz w:val="24"/>
          <w:szCs w:val="24"/>
        </w:rPr>
        <w:t xml:space="preserve"> воспитателем -  </w:t>
      </w:r>
      <w:proofErr w:type="spellStart"/>
      <w:r w:rsidR="00763FBA">
        <w:rPr>
          <w:sz w:val="24"/>
          <w:szCs w:val="24"/>
        </w:rPr>
        <w:t>Гагиевой</w:t>
      </w:r>
      <w:proofErr w:type="spellEnd"/>
      <w:r w:rsidR="00763FBA">
        <w:rPr>
          <w:sz w:val="24"/>
          <w:szCs w:val="24"/>
        </w:rPr>
        <w:t xml:space="preserve"> Г.Х. и педагогом- психологом – Лоскутовой Н.А. </w:t>
      </w:r>
    </w:p>
    <w:p w:rsidR="00815AA9" w:rsidRPr="00815AA9" w:rsidRDefault="00815AA9" w:rsidP="00815AA9">
      <w:pPr>
        <w:spacing w:after="0" w:line="240" w:lineRule="auto"/>
        <w:ind w:firstLine="709"/>
        <w:rPr>
          <w:sz w:val="24"/>
          <w:szCs w:val="24"/>
        </w:rPr>
      </w:pPr>
      <w:r w:rsidRPr="00815AA9">
        <w:rPr>
          <w:sz w:val="24"/>
          <w:szCs w:val="24"/>
        </w:rPr>
        <w:t>Результаты диагностики:</w:t>
      </w:r>
    </w:p>
    <w:p w:rsidR="00815AA9" w:rsidRPr="00815AA9" w:rsidRDefault="00763FBA" w:rsidP="00815AA9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Успешный уровень – 3 ребён</w:t>
      </w:r>
      <w:r w:rsidR="00815AA9" w:rsidRPr="00815AA9">
        <w:rPr>
          <w:sz w:val="24"/>
          <w:szCs w:val="24"/>
        </w:rPr>
        <w:t>к</w:t>
      </w:r>
      <w:r>
        <w:rPr>
          <w:sz w:val="24"/>
          <w:szCs w:val="24"/>
        </w:rPr>
        <w:t>а</w:t>
      </w:r>
      <w:r w:rsidR="00815AA9" w:rsidRPr="00815AA9">
        <w:rPr>
          <w:sz w:val="24"/>
          <w:szCs w:val="24"/>
        </w:rPr>
        <w:t>;</w:t>
      </w:r>
    </w:p>
    <w:p w:rsidR="00815AA9" w:rsidRPr="00815AA9" w:rsidRDefault="00763FBA" w:rsidP="00815AA9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Достаточный уровень – 2 ребенка</w:t>
      </w:r>
      <w:r w:rsidR="00815AA9" w:rsidRPr="00815AA9">
        <w:rPr>
          <w:sz w:val="24"/>
          <w:szCs w:val="24"/>
        </w:rPr>
        <w:t>;</w:t>
      </w:r>
    </w:p>
    <w:p w:rsidR="00815AA9" w:rsidRPr="00815AA9" w:rsidRDefault="00763FBA" w:rsidP="00815AA9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Условно-достаточный – 2 </w:t>
      </w:r>
      <w:proofErr w:type="spellStart"/>
      <w:r>
        <w:rPr>
          <w:sz w:val="24"/>
          <w:szCs w:val="24"/>
        </w:rPr>
        <w:t>оебенка</w:t>
      </w:r>
      <w:proofErr w:type="spellEnd"/>
    </w:p>
    <w:p w:rsidR="00815AA9" w:rsidRPr="00815AA9" w:rsidRDefault="00815AA9" w:rsidP="00815AA9">
      <w:pPr>
        <w:spacing w:after="0" w:line="240" w:lineRule="auto"/>
        <w:ind w:firstLine="108"/>
        <w:jc w:val="center"/>
        <w:rPr>
          <w:b/>
          <w:sz w:val="24"/>
          <w:szCs w:val="24"/>
        </w:rPr>
      </w:pPr>
    </w:p>
    <w:p w:rsidR="00815AA9" w:rsidRPr="00815AA9" w:rsidRDefault="00815AA9" w:rsidP="00815AA9">
      <w:pPr>
        <w:spacing w:after="0" w:line="240" w:lineRule="auto"/>
        <w:ind w:firstLine="108"/>
        <w:jc w:val="center"/>
        <w:rPr>
          <w:b/>
          <w:sz w:val="24"/>
          <w:szCs w:val="24"/>
        </w:rPr>
      </w:pPr>
      <w:r w:rsidRPr="00815AA9">
        <w:rPr>
          <w:b/>
          <w:sz w:val="24"/>
          <w:szCs w:val="24"/>
        </w:rPr>
        <w:t>Участие воспитанников в конкурсах разного уровня</w:t>
      </w:r>
    </w:p>
    <w:p w:rsidR="00815AA9" w:rsidRPr="00815AA9" w:rsidRDefault="00815AA9" w:rsidP="00815AA9">
      <w:pPr>
        <w:spacing w:after="0" w:line="240" w:lineRule="auto"/>
        <w:ind w:firstLine="108"/>
        <w:rPr>
          <w:b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2"/>
        <w:gridCol w:w="5114"/>
        <w:gridCol w:w="4677"/>
      </w:tblGrid>
      <w:tr w:rsidR="00815AA9" w:rsidRPr="00815AA9" w:rsidTr="00763FBA">
        <w:tc>
          <w:tcPr>
            <w:tcW w:w="982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5AA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5AA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5AA9">
              <w:rPr>
                <w:b/>
                <w:sz w:val="24"/>
                <w:szCs w:val="24"/>
              </w:rPr>
              <w:t>/</w:t>
            </w:r>
            <w:proofErr w:type="spellStart"/>
            <w:r w:rsidRPr="00815AA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4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5AA9">
              <w:rPr>
                <w:b/>
                <w:sz w:val="24"/>
                <w:szCs w:val="24"/>
              </w:rPr>
              <w:t>Названия конкурса</w:t>
            </w:r>
          </w:p>
        </w:tc>
        <w:tc>
          <w:tcPr>
            <w:tcW w:w="4677" w:type="dxa"/>
            <w:vAlign w:val="center"/>
          </w:tcPr>
          <w:p w:rsidR="00815AA9" w:rsidRPr="00815AA9" w:rsidRDefault="00815AA9" w:rsidP="00763FB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5AA9">
              <w:rPr>
                <w:b/>
                <w:sz w:val="24"/>
                <w:szCs w:val="24"/>
              </w:rPr>
              <w:t>Результат участия</w:t>
            </w:r>
          </w:p>
        </w:tc>
      </w:tr>
      <w:tr w:rsidR="00815AA9" w:rsidRPr="00815AA9" w:rsidTr="00763FBA">
        <w:tc>
          <w:tcPr>
            <w:tcW w:w="982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1.</w:t>
            </w:r>
          </w:p>
        </w:tc>
        <w:tc>
          <w:tcPr>
            <w:tcW w:w="5114" w:type="dxa"/>
            <w:vAlign w:val="center"/>
          </w:tcPr>
          <w:p w:rsidR="00815AA9" w:rsidRPr="00815AA9" w:rsidRDefault="00763FBA" w:rsidP="00763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="00815AA9" w:rsidRPr="00815AA9">
              <w:rPr>
                <w:sz w:val="24"/>
                <w:szCs w:val="24"/>
              </w:rPr>
              <w:t xml:space="preserve"> конкурс </w:t>
            </w:r>
            <w:r w:rsidR="00815AA9" w:rsidRPr="00815AA9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Зонды </w:t>
            </w:r>
            <w:proofErr w:type="spellStart"/>
            <w:r>
              <w:rPr>
                <w:b/>
                <w:sz w:val="24"/>
                <w:szCs w:val="24"/>
              </w:rPr>
              <w:t>къуыбылой</w:t>
            </w:r>
            <w:proofErr w:type="spellEnd"/>
            <w:r w:rsidR="00815AA9" w:rsidRPr="00815AA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677" w:type="dxa"/>
            <w:vAlign w:val="center"/>
          </w:tcPr>
          <w:p w:rsidR="00815AA9" w:rsidRDefault="00763FBA" w:rsidP="00763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 детей </w:t>
            </w:r>
          </w:p>
          <w:p w:rsidR="00763FBA" w:rsidRPr="00815AA9" w:rsidRDefault="00763FBA" w:rsidP="00763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(удовлетворительный)</w:t>
            </w:r>
          </w:p>
        </w:tc>
      </w:tr>
      <w:tr w:rsidR="00815AA9" w:rsidRPr="00815AA9" w:rsidTr="00763FBA">
        <w:tc>
          <w:tcPr>
            <w:tcW w:w="982" w:type="dxa"/>
            <w:vAlign w:val="center"/>
          </w:tcPr>
          <w:p w:rsidR="00815AA9" w:rsidRPr="00815AA9" w:rsidRDefault="00815AA9" w:rsidP="00815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AA9">
              <w:rPr>
                <w:sz w:val="24"/>
                <w:szCs w:val="24"/>
              </w:rPr>
              <w:t>2.</w:t>
            </w:r>
          </w:p>
        </w:tc>
        <w:tc>
          <w:tcPr>
            <w:tcW w:w="5114" w:type="dxa"/>
            <w:vAlign w:val="center"/>
          </w:tcPr>
          <w:p w:rsidR="00815AA9" w:rsidRPr="00815AA9" w:rsidRDefault="00763FBA" w:rsidP="00763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  <w:r w:rsidR="00815AA9" w:rsidRPr="00815AA9">
              <w:rPr>
                <w:sz w:val="24"/>
                <w:szCs w:val="24"/>
              </w:rPr>
              <w:t xml:space="preserve">конкурс </w:t>
            </w:r>
            <w:r w:rsidR="00815AA9" w:rsidRPr="00815AA9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Веселые нотки</w:t>
            </w:r>
            <w:r w:rsidR="00815AA9" w:rsidRPr="00815AA9">
              <w:rPr>
                <w:b/>
                <w:sz w:val="24"/>
                <w:szCs w:val="24"/>
              </w:rPr>
              <w:t>»</w:t>
            </w:r>
            <w:r w:rsidR="00815AA9" w:rsidRPr="00815A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815AA9" w:rsidRDefault="00763FBA" w:rsidP="00763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 детей</w:t>
            </w:r>
          </w:p>
          <w:p w:rsidR="00763FBA" w:rsidRPr="00815AA9" w:rsidRDefault="00763FBA" w:rsidP="00763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(удовлетворительный)</w:t>
            </w:r>
          </w:p>
        </w:tc>
      </w:tr>
    </w:tbl>
    <w:p w:rsidR="00815AA9" w:rsidRPr="00815AA9" w:rsidRDefault="00815AA9" w:rsidP="00815AA9">
      <w:pPr>
        <w:spacing w:after="0" w:line="240" w:lineRule="auto"/>
        <w:rPr>
          <w:sz w:val="24"/>
          <w:szCs w:val="24"/>
          <w:highlight w:val="green"/>
        </w:rPr>
      </w:pPr>
    </w:p>
    <w:p w:rsidR="00815AA9" w:rsidRPr="00815AA9" w:rsidRDefault="00815AA9" w:rsidP="00815AA9">
      <w:pPr>
        <w:spacing w:after="0" w:line="240" w:lineRule="auto"/>
        <w:ind w:firstLine="709"/>
        <w:rPr>
          <w:b/>
          <w:i/>
          <w:sz w:val="24"/>
          <w:szCs w:val="24"/>
        </w:rPr>
      </w:pPr>
      <w:r w:rsidRPr="00815AA9">
        <w:rPr>
          <w:b/>
          <w:i/>
          <w:sz w:val="24"/>
          <w:szCs w:val="24"/>
        </w:rPr>
        <w:t>4.7. Безопасность образовательного процесса</w:t>
      </w:r>
    </w:p>
    <w:p w:rsidR="00815AA9" w:rsidRPr="00815AA9" w:rsidRDefault="00815AA9" w:rsidP="00815AA9">
      <w:pPr>
        <w:spacing w:after="0" w:line="240" w:lineRule="auto"/>
        <w:ind w:firstLine="709"/>
        <w:rPr>
          <w:sz w:val="24"/>
          <w:szCs w:val="24"/>
        </w:rPr>
      </w:pPr>
      <w:r w:rsidRPr="00815AA9">
        <w:rPr>
          <w:sz w:val="24"/>
          <w:szCs w:val="24"/>
        </w:rPr>
        <w:t>В начале учебного года были разработаны и утверждены планы мероприятий по пожарной безопасности, по предупреждению дорожно-транспортного травматизма, по обеспечению режима безопасности от террористических актов, которые реализовывались в течение года. С сотрудниками 2 раза в год проводились инструктажи по охране жизни и здоровья детей и пожарной безопасности, а также практическое обучение эвакуации дошкольников и сотрудников при пожаре (сентябрь, май). В каждой группе разработан перспективный план по обучению воспитанников безопасному поведению в различных ситуациях, который предусматривает проведение бесед, занятий, дидактических игр, решение про</w:t>
      </w:r>
      <w:r w:rsidR="00763FBA">
        <w:rPr>
          <w:sz w:val="24"/>
          <w:szCs w:val="24"/>
        </w:rPr>
        <w:t xml:space="preserve">блемных ситуаций. </w:t>
      </w:r>
      <w:r w:rsidRPr="00815AA9">
        <w:rPr>
          <w:sz w:val="24"/>
          <w:szCs w:val="24"/>
        </w:rPr>
        <w:t>Проведённая диагностика уровня знаний детей по образовательной области «Безопасность» показала, что у детей средний уровень знаний. Однако в повседневной жизни дети не всегда применяют полученные знания на практике, нет примера дополнительных бесед в семье.</w:t>
      </w:r>
    </w:p>
    <w:p w:rsidR="00815AA9" w:rsidRPr="00815AA9" w:rsidRDefault="00815AA9" w:rsidP="00815AA9">
      <w:pPr>
        <w:pStyle w:val="2"/>
        <w:shd w:val="clear" w:color="auto" w:fill="auto"/>
        <w:spacing w:line="240" w:lineRule="auto"/>
        <w:ind w:firstLine="709"/>
        <w:jc w:val="both"/>
        <w:rPr>
          <w:rStyle w:val="Exact"/>
          <w:spacing w:val="0"/>
          <w:sz w:val="24"/>
          <w:szCs w:val="24"/>
        </w:rPr>
      </w:pPr>
      <w:r w:rsidRPr="00815AA9">
        <w:rPr>
          <w:rStyle w:val="Exact"/>
          <w:rFonts w:eastAsia="MS Mincho"/>
          <w:sz w:val="24"/>
          <w:szCs w:val="24"/>
        </w:rPr>
        <w:t>В центре внимания педагогического коллектива -  безопасность среды. Сотрудники учреждения, отвечающие за безопасность ОУ, регулярно проходят обучение и переподготовку. В ДОУ проведены все необходимые мероприятия по пожарной безопасности, предупреждению чрезвычайных ситуаций.</w:t>
      </w:r>
    </w:p>
    <w:p w:rsidR="00815AA9" w:rsidRPr="00815AA9" w:rsidRDefault="00815AA9" w:rsidP="00815AA9">
      <w:pPr>
        <w:spacing w:after="0" w:line="240" w:lineRule="auto"/>
        <w:ind w:firstLine="709"/>
        <w:rPr>
          <w:sz w:val="24"/>
          <w:szCs w:val="24"/>
        </w:rPr>
      </w:pPr>
      <w:r w:rsidRPr="00815AA9">
        <w:rPr>
          <w:sz w:val="24"/>
          <w:szCs w:val="24"/>
        </w:rPr>
        <w:t>В детском саду функционирует автоматическая пожарная сигнал</w:t>
      </w:r>
      <w:r w:rsidR="00763FBA">
        <w:rPr>
          <w:sz w:val="24"/>
          <w:szCs w:val="24"/>
        </w:rPr>
        <w:t>изация.</w:t>
      </w:r>
    </w:p>
    <w:p w:rsidR="00815AA9" w:rsidRPr="00815AA9" w:rsidRDefault="00815AA9" w:rsidP="00815AA9">
      <w:pPr>
        <w:spacing w:after="0" w:line="240" w:lineRule="auto"/>
        <w:ind w:firstLine="709"/>
        <w:rPr>
          <w:b/>
          <w:i/>
          <w:sz w:val="24"/>
          <w:szCs w:val="24"/>
        </w:rPr>
      </w:pPr>
    </w:p>
    <w:p w:rsidR="00815AA9" w:rsidRPr="00815AA9" w:rsidRDefault="00815AA9" w:rsidP="00815AA9">
      <w:pPr>
        <w:spacing w:after="0" w:line="240" w:lineRule="auto"/>
        <w:jc w:val="center"/>
        <w:rPr>
          <w:b/>
          <w:sz w:val="24"/>
          <w:szCs w:val="24"/>
        </w:rPr>
      </w:pPr>
    </w:p>
    <w:p w:rsidR="00815AA9" w:rsidRPr="00815AA9" w:rsidRDefault="00815AA9" w:rsidP="00815AA9">
      <w:pPr>
        <w:spacing w:after="0" w:line="240" w:lineRule="auto"/>
        <w:jc w:val="center"/>
        <w:rPr>
          <w:b/>
          <w:sz w:val="24"/>
          <w:szCs w:val="24"/>
        </w:rPr>
      </w:pPr>
      <w:r w:rsidRPr="00815AA9">
        <w:rPr>
          <w:b/>
          <w:sz w:val="24"/>
          <w:szCs w:val="24"/>
        </w:rPr>
        <w:t>5. Охрана жизни и укрепления здоровья детей</w:t>
      </w:r>
    </w:p>
    <w:p w:rsidR="00815AA9" w:rsidRPr="00815AA9" w:rsidRDefault="00815AA9" w:rsidP="00815AA9">
      <w:pPr>
        <w:spacing w:after="0" w:line="240" w:lineRule="auto"/>
        <w:rPr>
          <w:b/>
          <w:sz w:val="24"/>
          <w:szCs w:val="24"/>
        </w:rPr>
      </w:pPr>
    </w:p>
    <w:p w:rsidR="00815AA9" w:rsidRPr="00815AA9" w:rsidRDefault="00815AA9" w:rsidP="00815AA9">
      <w:pPr>
        <w:pStyle w:val="2"/>
        <w:shd w:val="clear" w:color="auto" w:fill="auto"/>
        <w:spacing w:line="240" w:lineRule="auto"/>
        <w:ind w:firstLine="709"/>
        <w:jc w:val="both"/>
        <w:rPr>
          <w:b/>
          <w:i/>
          <w:color w:val="000000"/>
          <w:spacing w:val="0"/>
          <w:sz w:val="24"/>
          <w:szCs w:val="24"/>
          <w:lang w:eastAsia="ru-RU" w:bidi="ru-RU"/>
        </w:rPr>
      </w:pPr>
      <w:r w:rsidRPr="00815AA9">
        <w:rPr>
          <w:b/>
          <w:i/>
          <w:color w:val="000000"/>
          <w:spacing w:val="0"/>
          <w:sz w:val="24"/>
          <w:szCs w:val="24"/>
          <w:lang w:eastAsia="ru-RU" w:bidi="ru-RU"/>
        </w:rPr>
        <w:t xml:space="preserve">5.1. Медицинское обслуживание </w:t>
      </w:r>
    </w:p>
    <w:p w:rsidR="00815AA9" w:rsidRPr="00815AA9" w:rsidRDefault="00815AA9" w:rsidP="00815AA9">
      <w:pPr>
        <w:pStyle w:val="2"/>
        <w:shd w:val="clear" w:color="auto" w:fill="auto"/>
        <w:spacing w:line="240" w:lineRule="auto"/>
        <w:ind w:firstLine="708"/>
        <w:jc w:val="both"/>
        <w:rPr>
          <w:color w:val="000000"/>
          <w:spacing w:val="0"/>
          <w:sz w:val="24"/>
          <w:szCs w:val="24"/>
          <w:lang w:eastAsia="ru-RU" w:bidi="ru-RU"/>
        </w:rPr>
      </w:pPr>
      <w:r w:rsidRPr="00815AA9">
        <w:rPr>
          <w:color w:val="000000"/>
          <w:spacing w:val="0"/>
          <w:sz w:val="24"/>
          <w:szCs w:val="24"/>
          <w:lang w:eastAsia="ru-RU" w:bidi="ru-RU"/>
        </w:rPr>
        <w:t>Медицинское обслуживание детей в ДОУ строится на основе нормативно - правовых документов:</w:t>
      </w:r>
    </w:p>
    <w:p w:rsidR="00815AA9" w:rsidRPr="00815AA9" w:rsidRDefault="00815AA9" w:rsidP="00815AA9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  <w:rPr>
          <w:color w:val="000000"/>
          <w:spacing w:val="0"/>
          <w:sz w:val="24"/>
          <w:szCs w:val="24"/>
          <w:lang w:eastAsia="ru-RU" w:bidi="ru-RU"/>
        </w:rPr>
      </w:pPr>
      <w:r w:rsidRPr="00815AA9">
        <w:rPr>
          <w:color w:val="000000"/>
          <w:spacing w:val="0"/>
          <w:sz w:val="24"/>
          <w:szCs w:val="24"/>
          <w:lang w:eastAsia="ru-RU" w:bidi="ru-RU"/>
        </w:rPr>
        <w:t>Приказа Министерства образования РФ от 30.06.1992 года, №186\272 «О  совершенствовании  системы медицинского обеспечения детей в ДОУ»;</w:t>
      </w:r>
    </w:p>
    <w:p w:rsidR="00815AA9" w:rsidRPr="00815AA9" w:rsidRDefault="00815AA9" w:rsidP="00815AA9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  <w:rPr>
          <w:color w:val="000000"/>
          <w:spacing w:val="0"/>
          <w:sz w:val="24"/>
          <w:szCs w:val="24"/>
          <w:lang w:eastAsia="ru-RU" w:bidi="ru-RU"/>
        </w:rPr>
      </w:pPr>
      <w:r w:rsidRPr="00815AA9">
        <w:rPr>
          <w:color w:val="000000"/>
          <w:spacing w:val="0"/>
          <w:sz w:val="24"/>
          <w:szCs w:val="24"/>
          <w:lang w:eastAsia="ru-RU" w:bidi="ru-RU"/>
        </w:rPr>
        <w:t xml:space="preserve">Санитарно-эпидемиологическим правилам </w:t>
      </w:r>
      <w:proofErr w:type="spellStart"/>
      <w:r w:rsidRPr="00815AA9">
        <w:rPr>
          <w:color w:val="000000"/>
          <w:spacing w:val="0"/>
          <w:sz w:val="24"/>
          <w:szCs w:val="24"/>
          <w:lang w:eastAsia="ru-RU" w:bidi="ru-RU"/>
        </w:rPr>
        <w:t>СанПиН</w:t>
      </w:r>
      <w:proofErr w:type="spellEnd"/>
      <w:r w:rsidRPr="00815AA9">
        <w:rPr>
          <w:color w:val="000000"/>
          <w:spacing w:val="0"/>
          <w:sz w:val="24"/>
          <w:szCs w:val="24"/>
          <w:lang w:eastAsia="ru-RU" w:bidi="ru-RU"/>
        </w:rPr>
        <w:t xml:space="preserve"> 2.4.1.26</w:t>
      </w:r>
    </w:p>
    <w:p w:rsidR="00815AA9" w:rsidRPr="00815AA9" w:rsidRDefault="00815AA9" w:rsidP="00815AA9">
      <w:pPr>
        <w:pStyle w:val="2"/>
        <w:shd w:val="clear" w:color="auto" w:fill="auto"/>
        <w:spacing w:line="240" w:lineRule="auto"/>
        <w:ind w:firstLine="709"/>
        <w:jc w:val="both"/>
        <w:rPr>
          <w:color w:val="000000"/>
          <w:spacing w:val="0"/>
          <w:sz w:val="24"/>
          <w:szCs w:val="24"/>
          <w:lang w:eastAsia="ru-RU" w:bidi="ru-RU"/>
        </w:rPr>
      </w:pPr>
      <w:r w:rsidRPr="00815AA9">
        <w:rPr>
          <w:color w:val="000000"/>
          <w:spacing w:val="0"/>
          <w:sz w:val="24"/>
          <w:szCs w:val="24"/>
          <w:lang w:eastAsia="ru-RU" w:bidi="ru-RU"/>
        </w:rPr>
        <w:t>Медицинское обслуживание обеспечивается старшей медсестрой. Она осуществляет лечебно-профилактическую помощь</w:t>
      </w:r>
      <w:r w:rsidR="00763FBA">
        <w:rPr>
          <w:color w:val="000000"/>
          <w:spacing w:val="0"/>
          <w:sz w:val="24"/>
          <w:szCs w:val="24"/>
          <w:lang w:eastAsia="ru-RU" w:bidi="ru-RU"/>
        </w:rPr>
        <w:t xml:space="preserve"> детям, </w:t>
      </w:r>
      <w:r w:rsidRPr="00815AA9">
        <w:rPr>
          <w:color w:val="000000"/>
          <w:spacing w:val="0"/>
          <w:sz w:val="24"/>
          <w:szCs w:val="24"/>
          <w:lang w:eastAsia="ru-RU" w:bidi="ru-RU"/>
        </w:rPr>
        <w:t xml:space="preserve">проводит антропометрические  измерения детей в начале и конце учебного года. </w:t>
      </w:r>
    </w:p>
    <w:p w:rsidR="00815AA9" w:rsidRPr="00815AA9" w:rsidRDefault="00815AA9" w:rsidP="00815AA9">
      <w:pPr>
        <w:pStyle w:val="30"/>
        <w:shd w:val="clear" w:color="auto" w:fill="auto"/>
        <w:spacing w:after="0" w:line="240" w:lineRule="auto"/>
        <w:rPr>
          <w:i w:val="0"/>
          <w:iCs w:val="0"/>
          <w:spacing w:val="-1"/>
          <w:sz w:val="24"/>
          <w:szCs w:val="24"/>
        </w:rPr>
      </w:pPr>
    </w:p>
    <w:p w:rsidR="00815AA9" w:rsidRPr="00815AA9" w:rsidRDefault="00815AA9" w:rsidP="00815AA9">
      <w:pPr>
        <w:pStyle w:val="30"/>
        <w:shd w:val="clear" w:color="auto" w:fill="auto"/>
        <w:spacing w:after="0" w:line="240" w:lineRule="auto"/>
        <w:ind w:firstLine="709"/>
        <w:rPr>
          <w:b/>
          <w:color w:val="000000"/>
          <w:sz w:val="24"/>
          <w:szCs w:val="24"/>
          <w:lang w:eastAsia="ru-RU" w:bidi="ru-RU"/>
        </w:rPr>
      </w:pPr>
      <w:r w:rsidRPr="00815AA9">
        <w:rPr>
          <w:b/>
          <w:color w:val="000000"/>
          <w:sz w:val="24"/>
          <w:szCs w:val="24"/>
          <w:lang w:eastAsia="ru-RU" w:bidi="ru-RU"/>
        </w:rPr>
        <w:t>5.2. Состояние здоровья воспитанников</w:t>
      </w:r>
    </w:p>
    <w:p w:rsidR="00815AA9" w:rsidRPr="00815AA9" w:rsidRDefault="00815AA9" w:rsidP="00815AA9">
      <w:pPr>
        <w:pStyle w:val="2"/>
        <w:shd w:val="clear" w:color="auto" w:fill="auto"/>
        <w:spacing w:line="240" w:lineRule="auto"/>
        <w:ind w:firstLine="709"/>
        <w:jc w:val="both"/>
        <w:rPr>
          <w:color w:val="000000"/>
          <w:spacing w:val="0"/>
          <w:sz w:val="24"/>
          <w:szCs w:val="24"/>
          <w:lang w:eastAsia="ru-RU" w:bidi="ru-RU"/>
        </w:rPr>
      </w:pPr>
      <w:r w:rsidRPr="00815AA9">
        <w:rPr>
          <w:color w:val="000000"/>
          <w:spacing w:val="0"/>
          <w:sz w:val="24"/>
          <w:szCs w:val="24"/>
          <w:lang w:eastAsia="ru-RU" w:bidi="ru-RU"/>
        </w:rPr>
        <w:t>Понимая актуальность задач сохранения здоровья детей, мы определили приоритетным направлением своей работы создание благоприятных условий, гарантирующих охрану и укрепление здоровья воспитанников дошкольного возраста.</w:t>
      </w:r>
    </w:p>
    <w:p w:rsidR="00815AA9" w:rsidRPr="00815AA9" w:rsidRDefault="00815AA9" w:rsidP="00815AA9">
      <w:pPr>
        <w:pStyle w:val="2"/>
        <w:shd w:val="clear" w:color="auto" w:fill="auto"/>
        <w:spacing w:line="240" w:lineRule="auto"/>
        <w:ind w:left="140" w:firstLine="0"/>
        <w:jc w:val="both"/>
        <w:rPr>
          <w:sz w:val="24"/>
          <w:szCs w:val="24"/>
        </w:rPr>
      </w:pPr>
      <w:r w:rsidRPr="00815AA9">
        <w:rPr>
          <w:color w:val="000000"/>
          <w:spacing w:val="0"/>
          <w:sz w:val="24"/>
          <w:szCs w:val="24"/>
          <w:lang w:eastAsia="ru-RU" w:bidi="ru-RU"/>
        </w:rPr>
        <w:t xml:space="preserve">      От степени удовлетворения в движениях во многом зависит развитие не только двигательных навыков, но и развитие памяти, восприятия, эмоций, мышления.</w:t>
      </w:r>
    </w:p>
    <w:p w:rsidR="00815AA9" w:rsidRPr="00815AA9" w:rsidRDefault="00815AA9" w:rsidP="00815AA9">
      <w:pPr>
        <w:spacing w:after="0" w:line="240" w:lineRule="auto"/>
        <w:rPr>
          <w:b/>
          <w:color w:val="00FF00"/>
          <w:sz w:val="24"/>
          <w:szCs w:val="24"/>
        </w:rPr>
      </w:pPr>
    </w:p>
    <w:p w:rsidR="00815AA9" w:rsidRPr="00815AA9" w:rsidRDefault="00815AA9" w:rsidP="00815AA9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815AA9" w:rsidRPr="00815AA9" w:rsidRDefault="00815AA9" w:rsidP="00815AA9">
      <w:pPr>
        <w:pStyle w:val="2"/>
        <w:shd w:val="clear" w:color="auto" w:fill="auto"/>
        <w:tabs>
          <w:tab w:val="left" w:pos="10348"/>
        </w:tabs>
        <w:spacing w:line="240" w:lineRule="auto"/>
        <w:ind w:firstLine="709"/>
        <w:jc w:val="both"/>
        <w:rPr>
          <w:color w:val="000000"/>
          <w:spacing w:val="0"/>
          <w:sz w:val="24"/>
          <w:szCs w:val="24"/>
          <w:lang w:eastAsia="ru-RU" w:bidi="ru-RU"/>
        </w:rPr>
      </w:pPr>
      <w:r w:rsidRPr="00815AA9">
        <w:rPr>
          <w:color w:val="000000"/>
          <w:spacing w:val="0"/>
          <w:sz w:val="24"/>
          <w:szCs w:val="24"/>
          <w:lang w:eastAsia="ru-RU" w:bidi="ru-RU"/>
        </w:rPr>
        <w:t>В течение учебного года реализовывались мероприятия программы «Здоровье», способствующие созданию условий для обеспечения оптимального двигательного режима в повседневной жизни детей, формированию у них навыков к здоровому образу жизни.</w:t>
      </w:r>
    </w:p>
    <w:p w:rsidR="00815AA9" w:rsidRPr="00815AA9" w:rsidRDefault="00815AA9" w:rsidP="00763FBA">
      <w:pPr>
        <w:pStyle w:val="2"/>
        <w:shd w:val="clear" w:color="auto" w:fill="auto"/>
        <w:tabs>
          <w:tab w:val="left" w:pos="10348"/>
        </w:tabs>
        <w:spacing w:line="240" w:lineRule="auto"/>
        <w:ind w:firstLine="709"/>
        <w:jc w:val="both"/>
        <w:rPr>
          <w:color w:val="000000"/>
          <w:spacing w:val="0"/>
          <w:sz w:val="24"/>
          <w:szCs w:val="24"/>
          <w:lang w:eastAsia="ru-RU" w:bidi="ru-RU"/>
        </w:rPr>
      </w:pPr>
      <w:r w:rsidRPr="00815AA9">
        <w:rPr>
          <w:color w:val="000000"/>
          <w:spacing w:val="0"/>
          <w:sz w:val="24"/>
          <w:szCs w:val="24"/>
          <w:lang w:eastAsia="ru-RU" w:bidi="ru-RU"/>
        </w:rPr>
        <w:t>В течение года были проведены следующие спортивные мероприятия, в которых приняли участие дети, родители, педагоги: «Мой папа самый лучший друг», «Пут</w:t>
      </w:r>
      <w:r w:rsidR="00763FBA">
        <w:rPr>
          <w:color w:val="000000"/>
          <w:spacing w:val="0"/>
          <w:sz w:val="24"/>
          <w:szCs w:val="24"/>
          <w:lang w:eastAsia="ru-RU" w:bidi="ru-RU"/>
        </w:rPr>
        <w:t>ешествие в страну Спорталандию».</w:t>
      </w:r>
    </w:p>
    <w:p w:rsidR="00815AA9" w:rsidRPr="00815AA9" w:rsidRDefault="00815AA9" w:rsidP="00815AA9">
      <w:pPr>
        <w:pStyle w:val="2"/>
        <w:shd w:val="clear" w:color="auto" w:fill="auto"/>
        <w:spacing w:line="240" w:lineRule="auto"/>
        <w:ind w:firstLine="0"/>
        <w:jc w:val="both"/>
        <w:rPr>
          <w:color w:val="000000"/>
          <w:spacing w:val="0"/>
          <w:sz w:val="24"/>
          <w:szCs w:val="24"/>
          <w:lang w:eastAsia="ru-RU" w:bidi="ru-RU"/>
        </w:rPr>
      </w:pPr>
    </w:p>
    <w:p w:rsidR="00815AA9" w:rsidRPr="00815AA9" w:rsidRDefault="00815AA9" w:rsidP="00815AA9">
      <w:pPr>
        <w:pStyle w:val="2"/>
        <w:shd w:val="clear" w:color="auto" w:fill="auto"/>
        <w:spacing w:line="240" w:lineRule="auto"/>
        <w:ind w:firstLine="0"/>
        <w:jc w:val="both"/>
        <w:rPr>
          <w:b/>
          <w:color w:val="000000"/>
          <w:spacing w:val="0"/>
          <w:sz w:val="24"/>
          <w:szCs w:val="24"/>
          <w:lang w:eastAsia="ru-RU" w:bidi="ru-RU"/>
        </w:rPr>
      </w:pPr>
    </w:p>
    <w:p w:rsidR="00815AA9" w:rsidRPr="00815AA9" w:rsidRDefault="00815AA9" w:rsidP="00815AA9">
      <w:pPr>
        <w:pStyle w:val="2"/>
        <w:shd w:val="clear" w:color="auto" w:fill="auto"/>
        <w:spacing w:line="240" w:lineRule="auto"/>
        <w:ind w:firstLine="0"/>
        <w:jc w:val="center"/>
        <w:rPr>
          <w:b/>
          <w:color w:val="000000"/>
          <w:spacing w:val="0"/>
          <w:sz w:val="24"/>
          <w:szCs w:val="24"/>
          <w:lang w:eastAsia="ru-RU" w:bidi="ru-RU"/>
        </w:rPr>
      </w:pPr>
    </w:p>
    <w:p w:rsidR="00815AA9" w:rsidRPr="00815AA9" w:rsidRDefault="00815AA9" w:rsidP="00815AA9">
      <w:pPr>
        <w:pStyle w:val="2"/>
        <w:shd w:val="clear" w:color="auto" w:fill="auto"/>
        <w:spacing w:line="240" w:lineRule="auto"/>
        <w:ind w:firstLine="0"/>
        <w:jc w:val="center"/>
        <w:rPr>
          <w:b/>
          <w:color w:val="000000"/>
          <w:spacing w:val="0"/>
          <w:sz w:val="24"/>
          <w:szCs w:val="24"/>
          <w:lang w:eastAsia="ru-RU" w:bidi="ru-RU"/>
        </w:rPr>
      </w:pPr>
    </w:p>
    <w:p w:rsidR="00815AA9" w:rsidRPr="00815AA9" w:rsidRDefault="00815AA9" w:rsidP="00815AA9">
      <w:pPr>
        <w:pStyle w:val="2"/>
        <w:shd w:val="clear" w:color="auto" w:fill="auto"/>
        <w:spacing w:line="240" w:lineRule="auto"/>
        <w:ind w:firstLine="0"/>
        <w:jc w:val="center"/>
        <w:rPr>
          <w:b/>
          <w:color w:val="000000"/>
          <w:spacing w:val="0"/>
          <w:sz w:val="24"/>
          <w:szCs w:val="24"/>
          <w:lang w:eastAsia="ru-RU" w:bidi="ru-RU"/>
        </w:rPr>
      </w:pPr>
    </w:p>
    <w:p w:rsidR="00815AA9" w:rsidRPr="00815AA9" w:rsidRDefault="00815AA9" w:rsidP="00815AA9">
      <w:pPr>
        <w:pStyle w:val="2"/>
        <w:shd w:val="clear" w:color="auto" w:fill="auto"/>
        <w:spacing w:line="240" w:lineRule="auto"/>
        <w:ind w:firstLine="0"/>
        <w:jc w:val="center"/>
        <w:rPr>
          <w:b/>
          <w:color w:val="000000"/>
          <w:spacing w:val="0"/>
          <w:sz w:val="24"/>
          <w:szCs w:val="24"/>
          <w:lang w:eastAsia="ru-RU" w:bidi="ru-RU"/>
        </w:rPr>
      </w:pPr>
    </w:p>
    <w:p w:rsidR="00815AA9" w:rsidRPr="00815AA9" w:rsidRDefault="00815AA9" w:rsidP="00815AA9">
      <w:pPr>
        <w:pStyle w:val="2"/>
        <w:shd w:val="clear" w:color="auto" w:fill="auto"/>
        <w:spacing w:line="240" w:lineRule="auto"/>
        <w:ind w:firstLine="0"/>
        <w:jc w:val="both"/>
        <w:rPr>
          <w:color w:val="000000"/>
          <w:spacing w:val="0"/>
          <w:sz w:val="24"/>
          <w:szCs w:val="24"/>
          <w:lang w:eastAsia="ru-RU" w:bidi="ru-RU"/>
        </w:rPr>
      </w:pPr>
    </w:p>
    <w:p w:rsidR="00815AA9" w:rsidRPr="00815AA9" w:rsidRDefault="00763FBA" w:rsidP="00815AA9">
      <w:pPr>
        <w:pStyle w:val="2"/>
        <w:shd w:val="clear" w:color="auto" w:fill="auto"/>
        <w:spacing w:line="240" w:lineRule="auto"/>
        <w:ind w:firstLine="0"/>
        <w:jc w:val="center"/>
        <w:rPr>
          <w:b/>
          <w:color w:val="000000"/>
          <w:spacing w:val="0"/>
          <w:sz w:val="24"/>
          <w:szCs w:val="24"/>
          <w:lang w:eastAsia="ru-RU" w:bidi="ru-RU"/>
        </w:rPr>
      </w:pPr>
      <w:r>
        <w:rPr>
          <w:b/>
          <w:color w:val="000000"/>
          <w:spacing w:val="0"/>
          <w:sz w:val="24"/>
          <w:szCs w:val="24"/>
          <w:lang w:eastAsia="ru-RU" w:bidi="ru-RU"/>
        </w:rPr>
        <w:t>6</w:t>
      </w:r>
      <w:r w:rsidR="00815AA9" w:rsidRPr="00815AA9">
        <w:rPr>
          <w:b/>
          <w:color w:val="000000"/>
          <w:spacing w:val="0"/>
          <w:sz w:val="24"/>
          <w:szCs w:val="24"/>
          <w:lang w:eastAsia="ru-RU" w:bidi="ru-RU"/>
        </w:rPr>
        <w:t>. Взаимодействие с родителями</w:t>
      </w:r>
    </w:p>
    <w:p w:rsidR="00815AA9" w:rsidRPr="00815AA9" w:rsidRDefault="00815AA9" w:rsidP="00815AA9">
      <w:pPr>
        <w:pStyle w:val="2"/>
        <w:shd w:val="clear" w:color="auto" w:fill="auto"/>
        <w:spacing w:line="240" w:lineRule="auto"/>
        <w:ind w:firstLine="708"/>
        <w:jc w:val="both"/>
        <w:rPr>
          <w:color w:val="000000"/>
          <w:spacing w:val="0"/>
          <w:sz w:val="24"/>
          <w:szCs w:val="24"/>
          <w:lang w:eastAsia="ru-RU" w:bidi="ru-RU"/>
        </w:rPr>
      </w:pPr>
      <w:r w:rsidRPr="00815AA9">
        <w:rPr>
          <w:color w:val="000000"/>
          <w:spacing w:val="0"/>
          <w:sz w:val="24"/>
          <w:szCs w:val="24"/>
          <w:lang w:eastAsia="ru-RU" w:bidi="ru-RU"/>
        </w:rPr>
        <w:t>Всю свою работу в течение учебного года педагоги М</w:t>
      </w:r>
      <w:r w:rsidR="00763FBA">
        <w:rPr>
          <w:color w:val="000000"/>
          <w:spacing w:val="0"/>
          <w:sz w:val="24"/>
          <w:szCs w:val="24"/>
          <w:lang w:eastAsia="ru-RU" w:bidi="ru-RU"/>
        </w:rPr>
        <w:t>Б</w:t>
      </w:r>
      <w:r w:rsidRPr="00815AA9">
        <w:rPr>
          <w:color w:val="000000"/>
          <w:spacing w:val="0"/>
          <w:sz w:val="24"/>
          <w:szCs w:val="24"/>
          <w:lang w:eastAsia="ru-RU" w:bidi="ru-RU"/>
        </w:rPr>
        <w:t>ДОУ проводили в тесном контакте с родителями воспитанников, которые имели возможность участвовать в образовательной деятельности. Внедрялись в работу нетрадиционные формы взаимодействия с родителями такие как:</w:t>
      </w:r>
    </w:p>
    <w:p w:rsidR="00815AA9" w:rsidRPr="00815AA9" w:rsidRDefault="00A852D9" w:rsidP="00815AA9">
      <w:pPr>
        <w:pStyle w:val="2"/>
        <w:shd w:val="clear" w:color="auto" w:fill="auto"/>
        <w:spacing w:line="240" w:lineRule="auto"/>
        <w:ind w:firstLine="708"/>
        <w:jc w:val="both"/>
        <w:rPr>
          <w:color w:val="000000"/>
          <w:spacing w:val="0"/>
          <w:sz w:val="24"/>
          <w:szCs w:val="24"/>
          <w:lang w:eastAsia="ru-RU" w:bidi="ru-RU"/>
        </w:rPr>
      </w:pPr>
      <w:r>
        <w:rPr>
          <w:noProof/>
          <w:color w:val="000000"/>
          <w:spacing w:val="0"/>
          <w:sz w:val="24"/>
          <w:szCs w:val="24"/>
          <w:lang w:eastAsia="ru-RU"/>
        </w:rPr>
        <w:pict>
          <v:roundrect id="_x0000_s1039" style="position:absolute;left:0;text-align:left;margin-left:135.15pt;margin-top:8.75pt;width:269.25pt;height:61.5pt;z-index:251673600" arcsize="10923f">
            <v:textbox>
              <w:txbxContent>
                <w:p w:rsidR="00EB3EBB" w:rsidRPr="005776B3" w:rsidRDefault="00EB3EBB" w:rsidP="00815AA9">
                  <w:pPr>
                    <w:jc w:val="center"/>
                    <w:rPr>
                      <w:sz w:val="40"/>
                    </w:rPr>
                  </w:pPr>
                  <w:r w:rsidRPr="005776B3">
                    <w:rPr>
                      <w:sz w:val="36"/>
                    </w:rPr>
                    <w:t>Модель взаимодействия М</w:t>
                  </w:r>
                  <w:r w:rsidR="00763FBA">
                    <w:rPr>
                      <w:sz w:val="36"/>
                    </w:rPr>
                    <w:t>Б</w:t>
                  </w:r>
                  <w:r w:rsidRPr="005776B3">
                    <w:rPr>
                      <w:sz w:val="36"/>
                    </w:rPr>
                    <w:t xml:space="preserve">ДОУ с учреждениями </w:t>
                  </w:r>
                  <w:r w:rsidRPr="005776B3">
                    <w:rPr>
                      <w:sz w:val="40"/>
                    </w:rPr>
                    <w:t>посёлка</w:t>
                  </w:r>
                </w:p>
              </w:txbxContent>
            </v:textbox>
          </v:roundrect>
        </w:pict>
      </w:r>
    </w:p>
    <w:p w:rsidR="00815AA9" w:rsidRPr="00815AA9" w:rsidRDefault="00A852D9" w:rsidP="00815AA9">
      <w:pPr>
        <w:pStyle w:val="2"/>
        <w:shd w:val="clear" w:color="auto" w:fill="auto"/>
        <w:spacing w:line="240" w:lineRule="auto"/>
        <w:ind w:firstLine="708"/>
        <w:jc w:val="both"/>
        <w:rPr>
          <w:color w:val="000000"/>
          <w:spacing w:val="0"/>
          <w:sz w:val="24"/>
          <w:szCs w:val="24"/>
          <w:lang w:eastAsia="ru-RU" w:bidi="ru-RU"/>
        </w:rPr>
      </w:pPr>
      <w:r>
        <w:rPr>
          <w:noProof/>
          <w:color w:val="000000"/>
          <w:spacing w:val="0"/>
          <w:sz w:val="24"/>
          <w:szCs w:val="24"/>
          <w:lang w:eastAsia="ru-RU"/>
        </w:rPr>
        <w:pict>
          <v:roundrect id="_x0000_s1045" style="position:absolute;left:0;text-align:left;margin-left:434.4pt;margin-top:5.4pt;width:106.5pt;height:48.75pt;z-index:251679744" arcsize="10923f">
            <v:textbox>
              <w:txbxContent>
                <w:p w:rsidR="00EB3EBB" w:rsidRPr="00D63790" w:rsidRDefault="00EB3EBB" w:rsidP="00815AA9">
                  <w:pPr>
                    <w:spacing w:after="0" w:line="240" w:lineRule="auto"/>
                    <w:jc w:val="center"/>
                    <w:rPr>
                      <w:sz w:val="36"/>
                    </w:rPr>
                  </w:pPr>
                  <w:r>
                    <w:t>Мастер-классы</w:t>
                  </w:r>
                </w:p>
              </w:txbxContent>
            </v:textbox>
          </v:roundrect>
        </w:pict>
      </w:r>
      <w:r>
        <w:rPr>
          <w:noProof/>
          <w:color w:val="000000"/>
          <w:spacing w:val="0"/>
          <w:sz w:val="24"/>
          <w:szCs w:val="24"/>
          <w:lang w:eastAsia="ru-RU"/>
        </w:rPr>
        <w:pict>
          <v:roundrect id="_x0000_s1040" style="position:absolute;left:0;text-align:left;margin-left:-.6pt;margin-top:5.4pt;width:106.5pt;height:48.75pt;z-index:251674624" arcsize="10923f">
            <v:textbox>
              <w:txbxContent>
                <w:p w:rsidR="00EB3EBB" w:rsidRPr="00D63790" w:rsidRDefault="00EB3EBB" w:rsidP="00815AA9">
                  <w:pPr>
                    <w:spacing w:after="0" w:line="240" w:lineRule="auto"/>
                    <w:jc w:val="center"/>
                    <w:rPr>
                      <w:sz w:val="36"/>
                    </w:rPr>
                  </w:pPr>
                  <w:r>
                    <w:t>Круглые столы</w:t>
                  </w:r>
                </w:p>
              </w:txbxContent>
            </v:textbox>
          </v:roundrect>
        </w:pict>
      </w:r>
    </w:p>
    <w:p w:rsidR="00815AA9" w:rsidRPr="00815AA9" w:rsidRDefault="00A852D9" w:rsidP="00815AA9">
      <w:pPr>
        <w:pStyle w:val="2"/>
        <w:shd w:val="clear" w:color="auto" w:fill="auto"/>
        <w:spacing w:line="240" w:lineRule="auto"/>
        <w:ind w:firstLine="708"/>
        <w:jc w:val="both"/>
        <w:rPr>
          <w:color w:val="000000"/>
          <w:spacing w:val="0"/>
          <w:sz w:val="24"/>
          <w:szCs w:val="24"/>
          <w:lang w:eastAsia="ru-RU" w:bidi="ru-RU"/>
        </w:rPr>
      </w:pPr>
      <w:r>
        <w:rPr>
          <w:noProof/>
          <w:color w:val="000000"/>
          <w:spacing w:val="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404.4pt;margin-top:12.35pt;width:30pt;height:0;z-index:251681792" o:connectortype="straight">
            <v:stroke endarrow="block"/>
          </v:shape>
        </w:pict>
      </w:r>
      <w:r>
        <w:rPr>
          <w:noProof/>
          <w:color w:val="000000"/>
          <w:spacing w:val="0"/>
          <w:sz w:val="24"/>
          <w:szCs w:val="24"/>
          <w:lang w:eastAsia="ru-RU"/>
        </w:rPr>
        <w:pict>
          <v:shape id="_x0000_s1046" type="#_x0000_t32" style="position:absolute;left:0;text-align:left;margin-left:105.9pt;margin-top:12.35pt;width:29.25pt;height:0;flip:x;z-index:251680768" o:connectortype="straight">
            <v:stroke endarrow="block"/>
          </v:shape>
        </w:pict>
      </w:r>
    </w:p>
    <w:p w:rsidR="00815AA9" w:rsidRPr="00815AA9" w:rsidRDefault="00815AA9" w:rsidP="00815AA9">
      <w:pPr>
        <w:pStyle w:val="2"/>
        <w:shd w:val="clear" w:color="auto" w:fill="auto"/>
        <w:spacing w:line="240" w:lineRule="auto"/>
        <w:ind w:firstLine="708"/>
        <w:jc w:val="both"/>
        <w:rPr>
          <w:color w:val="000000"/>
          <w:spacing w:val="0"/>
          <w:sz w:val="24"/>
          <w:szCs w:val="24"/>
          <w:lang w:eastAsia="ru-RU" w:bidi="ru-RU"/>
        </w:rPr>
      </w:pPr>
    </w:p>
    <w:p w:rsidR="00815AA9" w:rsidRPr="00815AA9" w:rsidRDefault="00A852D9" w:rsidP="00815AA9">
      <w:pPr>
        <w:pStyle w:val="2"/>
        <w:shd w:val="clear" w:color="auto" w:fill="auto"/>
        <w:spacing w:line="240" w:lineRule="auto"/>
        <w:ind w:firstLine="708"/>
        <w:jc w:val="both"/>
        <w:rPr>
          <w:color w:val="000000"/>
          <w:spacing w:val="0"/>
          <w:sz w:val="24"/>
          <w:szCs w:val="24"/>
          <w:lang w:eastAsia="ru-RU" w:bidi="ru-RU"/>
        </w:rPr>
      </w:pPr>
      <w:r>
        <w:rPr>
          <w:noProof/>
          <w:color w:val="000000"/>
          <w:spacing w:val="0"/>
          <w:sz w:val="24"/>
          <w:szCs w:val="24"/>
          <w:lang w:eastAsia="ru-RU"/>
        </w:rPr>
        <w:pict>
          <v:shape id="_x0000_s1051" type="#_x0000_t32" style="position:absolute;left:0;text-align:left;margin-left:338.4pt;margin-top:10.15pt;width:.05pt;height:21pt;z-index:251685888" o:connectortype="straight">
            <v:stroke endarrow="block"/>
          </v:shape>
        </w:pict>
      </w:r>
      <w:r>
        <w:rPr>
          <w:noProof/>
          <w:color w:val="000000"/>
          <w:spacing w:val="0"/>
          <w:sz w:val="24"/>
          <w:szCs w:val="24"/>
          <w:lang w:eastAsia="ru-RU"/>
        </w:rPr>
        <w:pict>
          <v:shape id="_x0000_s1050" type="#_x0000_t32" style="position:absolute;left:0;text-align:left;margin-left:200.4pt;margin-top:10.15pt;width:.05pt;height:21pt;z-index:251684864" o:connectortype="straight">
            <v:stroke endarrow="block"/>
          </v:shape>
        </w:pict>
      </w:r>
      <w:r>
        <w:rPr>
          <w:noProof/>
          <w:color w:val="000000"/>
          <w:spacing w:val="0"/>
          <w:sz w:val="24"/>
          <w:szCs w:val="24"/>
          <w:lang w:eastAsia="ru-RU"/>
        </w:rPr>
        <w:pict>
          <v:shape id="_x0000_s1049" type="#_x0000_t32" style="position:absolute;left:0;text-align:left;margin-left:404.4pt;margin-top:5.85pt;width:99.75pt;height:25.3pt;z-index:251683840" o:connectortype="straight">
            <v:stroke endarrow="block"/>
          </v:shape>
        </w:pict>
      </w:r>
      <w:r>
        <w:rPr>
          <w:noProof/>
          <w:color w:val="000000"/>
          <w:spacing w:val="0"/>
          <w:sz w:val="24"/>
          <w:szCs w:val="24"/>
          <w:lang w:eastAsia="ru-RU"/>
        </w:rPr>
        <w:pict>
          <v:shape id="_x0000_s1048" type="#_x0000_t32" style="position:absolute;left:0;text-align:left;margin-left:63.9pt;margin-top:5.85pt;width:71.25pt;height:25.3pt;flip:x;z-index:251682816" o:connectortype="straight">
            <v:stroke endarrow="block"/>
          </v:shape>
        </w:pict>
      </w:r>
    </w:p>
    <w:p w:rsidR="00815AA9" w:rsidRPr="00815AA9" w:rsidRDefault="00815AA9" w:rsidP="00815AA9">
      <w:pPr>
        <w:pStyle w:val="2"/>
        <w:shd w:val="clear" w:color="auto" w:fill="auto"/>
        <w:spacing w:line="240" w:lineRule="auto"/>
        <w:ind w:firstLine="708"/>
        <w:jc w:val="both"/>
        <w:rPr>
          <w:color w:val="000000"/>
          <w:spacing w:val="0"/>
          <w:sz w:val="24"/>
          <w:szCs w:val="24"/>
          <w:highlight w:val="yellow"/>
          <w:lang w:eastAsia="ru-RU" w:bidi="ru-RU"/>
        </w:rPr>
      </w:pPr>
    </w:p>
    <w:p w:rsidR="00815AA9" w:rsidRPr="00815AA9" w:rsidRDefault="00A852D9" w:rsidP="00815AA9">
      <w:pPr>
        <w:pStyle w:val="2"/>
        <w:shd w:val="clear" w:color="auto" w:fill="auto"/>
        <w:spacing w:line="240" w:lineRule="auto"/>
        <w:ind w:firstLine="708"/>
        <w:jc w:val="both"/>
        <w:rPr>
          <w:color w:val="000000"/>
          <w:spacing w:val="0"/>
          <w:sz w:val="24"/>
          <w:szCs w:val="24"/>
          <w:highlight w:val="yellow"/>
          <w:lang w:eastAsia="ru-RU" w:bidi="ru-RU"/>
        </w:rPr>
      </w:pPr>
      <w:r>
        <w:rPr>
          <w:noProof/>
          <w:color w:val="000000"/>
          <w:spacing w:val="0"/>
          <w:sz w:val="24"/>
          <w:szCs w:val="24"/>
          <w:lang w:eastAsia="ru-RU"/>
        </w:rPr>
        <w:pict>
          <v:roundrect id="_x0000_s1043" style="position:absolute;left:0;text-align:left;margin-left:270.9pt;margin-top:2.7pt;width:142.5pt;height:69pt;z-index:251677696" arcsize="10923f">
            <v:textbox>
              <w:txbxContent>
                <w:p w:rsidR="00EB3EBB" w:rsidRPr="00D63790" w:rsidRDefault="00EB3EBB" w:rsidP="00815AA9">
                  <w:pPr>
                    <w:spacing w:after="0" w:line="240" w:lineRule="auto"/>
                    <w:jc w:val="center"/>
                    <w:rPr>
                      <w:sz w:val="36"/>
                    </w:rPr>
                  </w:pPr>
                  <w:r>
                    <w:t>Организация библиотечки для родителей</w:t>
                  </w:r>
                </w:p>
              </w:txbxContent>
            </v:textbox>
          </v:roundrect>
        </w:pict>
      </w:r>
      <w:r>
        <w:rPr>
          <w:noProof/>
          <w:color w:val="000000"/>
          <w:spacing w:val="0"/>
          <w:sz w:val="24"/>
          <w:szCs w:val="24"/>
          <w:lang w:eastAsia="ru-RU"/>
        </w:rPr>
        <w:pict>
          <v:roundrect id="_x0000_s1042" style="position:absolute;left:0;text-align:left;margin-left:419.4pt;margin-top:2.7pt;width:136.5pt;height:48.75pt;z-index:251676672" arcsize="10923f">
            <v:textbox>
              <w:txbxContent>
                <w:p w:rsidR="00EB3EBB" w:rsidRPr="00D63790" w:rsidRDefault="00EB3EBB" w:rsidP="00815AA9">
                  <w:pPr>
                    <w:spacing w:after="0" w:line="240" w:lineRule="auto"/>
                    <w:jc w:val="center"/>
                    <w:rPr>
                      <w:sz w:val="36"/>
                    </w:rPr>
                  </w:pPr>
                  <w:r>
                    <w:t>Семейные выставки</w:t>
                  </w:r>
                </w:p>
              </w:txbxContent>
            </v:textbox>
          </v:roundrect>
        </w:pict>
      </w:r>
      <w:r>
        <w:rPr>
          <w:noProof/>
          <w:color w:val="000000"/>
          <w:spacing w:val="0"/>
          <w:sz w:val="24"/>
          <w:szCs w:val="24"/>
          <w:lang w:eastAsia="ru-RU"/>
        </w:rPr>
        <w:pict>
          <v:roundrect id="_x0000_s1044" style="position:absolute;left:0;text-align:left;margin-left:128.4pt;margin-top:2.7pt;width:142.5pt;height:69pt;z-index:251678720" arcsize="10923f">
            <v:textbox>
              <w:txbxContent>
                <w:p w:rsidR="00EB3EBB" w:rsidRPr="00D63790" w:rsidRDefault="00EB3EBB" w:rsidP="00815AA9">
                  <w:pPr>
                    <w:spacing w:after="0" w:line="240" w:lineRule="auto"/>
                    <w:jc w:val="center"/>
                    <w:rPr>
                      <w:sz w:val="36"/>
                    </w:rPr>
                  </w:pPr>
                  <w:r>
                    <w:t>Тематические дни открытых дверей</w:t>
                  </w:r>
                </w:p>
              </w:txbxContent>
            </v:textbox>
          </v:roundrect>
        </w:pict>
      </w:r>
      <w:r>
        <w:rPr>
          <w:noProof/>
          <w:color w:val="000000"/>
          <w:spacing w:val="0"/>
          <w:sz w:val="24"/>
          <w:szCs w:val="24"/>
          <w:lang w:eastAsia="ru-RU"/>
        </w:rPr>
        <w:pict>
          <v:roundrect id="_x0000_s1041" style="position:absolute;left:0;text-align:left;margin-left:-13.35pt;margin-top:2.7pt;width:136.5pt;height:53.25pt;z-index:251675648" arcsize="10923f">
            <v:textbox>
              <w:txbxContent>
                <w:p w:rsidR="00763FBA" w:rsidRDefault="00763FBA" w:rsidP="00815AA9">
                  <w:pPr>
                    <w:spacing w:after="0" w:line="240" w:lineRule="auto"/>
                    <w:jc w:val="center"/>
                  </w:pPr>
                  <w:r>
                    <w:t>Творческие</w:t>
                  </w:r>
                </w:p>
                <w:p w:rsidR="00EB3EBB" w:rsidRPr="00D63790" w:rsidRDefault="00763FBA" w:rsidP="00815AA9">
                  <w:pPr>
                    <w:spacing w:after="0" w:line="240" w:lineRule="auto"/>
                    <w:jc w:val="center"/>
                    <w:rPr>
                      <w:sz w:val="36"/>
                    </w:rPr>
                  </w:pPr>
                  <w:r>
                    <w:t>мастерс</w:t>
                  </w:r>
                  <w:r w:rsidR="00EB3EBB">
                    <w:t>кие</w:t>
                  </w:r>
                </w:p>
              </w:txbxContent>
            </v:textbox>
          </v:roundrect>
        </w:pict>
      </w:r>
    </w:p>
    <w:p w:rsidR="00815AA9" w:rsidRPr="00815AA9" w:rsidRDefault="00815AA9" w:rsidP="00815AA9">
      <w:pPr>
        <w:pStyle w:val="2"/>
        <w:shd w:val="clear" w:color="auto" w:fill="auto"/>
        <w:spacing w:line="240" w:lineRule="auto"/>
        <w:ind w:firstLine="708"/>
        <w:jc w:val="both"/>
        <w:rPr>
          <w:color w:val="000000"/>
          <w:spacing w:val="0"/>
          <w:sz w:val="24"/>
          <w:szCs w:val="24"/>
          <w:highlight w:val="yellow"/>
          <w:lang w:eastAsia="ru-RU" w:bidi="ru-RU"/>
        </w:rPr>
      </w:pPr>
    </w:p>
    <w:p w:rsidR="00815AA9" w:rsidRPr="00815AA9" w:rsidRDefault="00815AA9" w:rsidP="00815AA9">
      <w:pPr>
        <w:pStyle w:val="2"/>
        <w:shd w:val="clear" w:color="auto" w:fill="auto"/>
        <w:spacing w:line="240" w:lineRule="auto"/>
        <w:ind w:firstLine="708"/>
        <w:jc w:val="both"/>
        <w:rPr>
          <w:color w:val="000000"/>
          <w:spacing w:val="0"/>
          <w:sz w:val="24"/>
          <w:szCs w:val="24"/>
          <w:highlight w:val="yellow"/>
          <w:lang w:eastAsia="ru-RU" w:bidi="ru-RU"/>
        </w:rPr>
      </w:pPr>
    </w:p>
    <w:p w:rsidR="00815AA9" w:rsidRPr="00815AA9" w:rsidRDefault="00A852D9" w:rsidP="00815AA9">
      <w:pPr>
        <w:pStyle w:val="2"/>
        <w:shd w:val="clear" w:color="auto" w:fill="auto"/>
        <w:spacing w:line="240" w:lineRule="auto"/>
        <w:ind w:firstLine="708"/>
        <w:jc w:val="both"/>
        <w:rPr>
          <w:color w:val="000000"/>
          <w:spacing w:val="0"/>
          <w:sz w:val="24"/>
          <w:szCs w:val="24"/>
          <w:highlight w:val="yellow"/>
          <w:lang w:eastAsia="ru-RU" w:bidi="ru-RU"/>
        </w:rPr>
      </w:pPr>
      <w:r>
        <w:rPr>
          <w:noProof/>
          <w:color w:val="000000"/>
          <w:spacing w:val="0"/>
          <w:sz w:val="24"/>
          <w:szCs w:val="24"/>
          <w:lang w:eastAsia="ru-RU"/>
        </w:rPr>
        <w:pict>
          <v:shape id="_x0000_s1057" type="#_x0000_t32" style="position:absolute;left:0;text-align:left;margin-left:448.6pt;margin-top:7.65pt;width:.05pt;height:36.75pt;z-index:251692032" o:connectortype="straight">
            <v:stroke endarrow="block"/>
          </v:shape>
        </w:pict>
      </w:r>
      <w:r>
        <w:rPr>
          <w:noProof/>
          <w:color w:val="000000"/>
          <w:spacing w:val="0"/>
          <w:sz w:val="24"/>
          <w:szCs w:val="24"/>
          <w:lang w:eastAsia="ru-RU"/>
        </w:rPr>
        <w:pict>
          <v:shape id="_x0000_s1056" type="#_x0000_t32" style="position:absolute;left:0;text-align:left;margin-left:101.35pt;margin-top:14.4pt;width:.05pt;height:30pt;z-index:251691008" o:connectortype="straight">
            <v:stroke endarrow="block"/>
          </v:shape>
        </w:pict>
      </w:r>
    </w:p>
    <w:p w:rsidR="00815AA9" w:rsidRPr="00815AA9" w:rsidRDefault="00A852D9" w:rsidP="00815AA9">
      <w:pPr>
        <w:pStyle w:val="2"/>
        <w:shd w:val="clear" w:color="auto" w:fill="auto"/>
        <w:spacing w:line="240" w:lineRule="auto"/>
        <w:ind w:firstLine="708"/>
        <w:jc w:val="both"/>
        <w:rPr>
          <w:color w:val="000000"/>
          <w:spacing w:val="0"/>
          <w:sz w:val="24"/>
          <w:szCs w:val="24"/>
          <w:highlight w:val="yellow"/>
          <w:lang w:eastAsia="ru-RU" w:bidi="ru-RU"/>
        </w:rPr>
      </w:pPr>
      <w:r>
        <w:rPr>
          <w:noProof/>
          <w:color w:val="000000"/>
          <w:spacing w:val="0"/>
          <w:sz w:val="24"/>
          <w:szCs w:val="24"/>
          <w:lang w:eastAsia="ru-RU"/>
        </w:rPr>
        <w:pict>
          <v:shape id="_x0000_s1055" type="#_x0000_t32" style="position:absolute;left:0;text-align:left;margin-left:270.85pt;margin-top:7.3pt;width:.05pt;height:21pt;z-index:251689984" o:connectortype="straight">
            <v:stroke endarrow="block"/>
          </v:shape>
        </w:pict>
      </w:r>
    </w:p>
    <w:p w:rsidR="00815AA9" w:rsidRPr="00815AA9" w:rsidRDefault="00815AA9" w:rsidP="00815AA9">
      <w:pPr>
        <w:pStyle w:val="2"/>
        <w:shd w:val="clear" w:color="auto" w:fill="auto"/>
        <w:spacing w:line="240" w:lineRule="auto"/>
        <w:ind w:firstLine="708"/>
        <w:jc w:val="both"/>
        <w:rPr>
          <w:color w:val="000000"/>
          <w:spacing w:val="0"/>
          <w:sz w:val="24"/>
          <w:szCs w:val="24"/>
          <w:highlight w:val="yellow"/>
          <w:lang w:eastAsia="ru-RU" w:bidi="ru-RU"/>
        </w:rPr>
      </w:pPr>
    </w:p>
    <w:p w:rsidR="00815AA9" w:rsidRPr="00815AA9" w:rsidRDefault="00A852D9" w:rsidP="00815AA9">
      <w:pPr>
        <w:pStyle w:val="2"/>
        <w:shd w:val="clear" w:color="auto" w:fill="auto"/>
        <w:spacing w:line="240" w:lineRule="auto"/>
        <w:ind w:firstLine="708"/>
        <w:jc w:val="both"/>
        <w:rPr>
          <w:color w:val="000000"/>
          <w:spacing w:val="0"/>
          <w:sz w:val="24"/>
          <w:szCs w:val="24"/>
          <w:highlight w:val="yellow"/>
          <w:lang w:eastAsia="ru-RU" w:bidi="ru-RU"/>
        </w:rPr>
      </w:pPr>
      <w:r>
        <w:rPr>
          <w:noProof/>
          <w:color w:val="000000"/>
          <w:spacing w:val="0"/>
          <w:sz w:val="24"/>
          <w:szCs w:val="24"/>
          <w:lang w:eastAsia="ru-RU"/>
        </w:rPr>
        <w:pict>
          <v:roundrect id="_x0000_s1053" style="position:absolute;left:0;text-align:left;margin-left:195.2pt;margin-top:3.2pt;width:143.2pt;height:53.25pt;z-index:251687936" arcsize="10923f">
            <v:textbox>
              <w:txbxContent>
                <w:p w:rsidR="00EB3EBB" w:rsidRPr="00D63790" w:rsidRDefault="00EB3EBB" w:rsidP="00815AA9">
                  <w:pPr>
                    <w:spacing w:after="0" w:line="240" w:lineRule="auto"/>
                    <w:jc w:val="center"/>
                    <w:rPr>
                      <w:sz w:val="36"/>
                    </w:rPr>
                  </w:pPr>
                  <w:r>
                    <w:t>Тематические папки</w:t>
                  </w:r>
                </w:p>
              </w:txbxContent>
            </v:textbox>
          </v:roundrect>
        </w:pict>
      </w:r>
      <w:r>
        <w:rPr>
          <w:noProof/>
          <w:color w:val="000000"/>
          <w:spacing w:val="0"/>
          <w:sz w:val="24"/>
          <w:szCs w:val="24"/>
          <w:lang w:eastAsia="ru-RU"/>
        </w:rPr>
        <w:pict>
          <v:roundrect id="_x0000_s1054" style="position:absolute;left:0;text-align:left;margin-left:354.9pt;margin-top:3.2pt;width:136.5pt;height:53.25pt;z-index:251688960" arcsize="10923f">
            <v:textbox>
              <w:txbxContent>
                <w:p w:rsidR="00EB3EBB" w:rsidRPr="00D63790" w:rsidRDefault="00EB3EBB" w:rsidP="00815AA9">
                  <w:pPr>
                    <w:spacing w:after="0" w:line="240" w:lineRule="auto"/>
                    <w:jc w:val="center"/>
                    <w:rPr>
                      <w:sz w:val="36"/>
                    </w:rPr>
                  </w:pPr>
                  <w:r>
                    <w:t>Родительские собрания</w:t>
                  </w:r>
                </w:p>
              </w:txbxContent>
            </v:textbox>
          </v:roundrect>
        </w:pict>
      </w:r>
      <w:r>
        <w:rPr>
          <w:noProof/>
          <w:color w:val="000000"/>
          <w:spacing w:val="0"/>
          <w:sz w:val="24"/>
          <w:szCs w:val="24"/>
          <w:lang w:eastAsia="ru-RU"/>
        </w:rPr>
        <w:pict>
          <v:roundrect id="_x0000_s1052" style="position:absolute;left:0;text-align:left;margin-left:45.15pt;margin-top:3.2pt;width:136.5pt;height:53.25pt;z-index:251686912" arcsize="10923f">
            <v:textbox>
              <w:txbxContent>
                <w:p w:rsidR="00EB3EBB" w:rsidRPr="00D63790" w:rsidRDefault="00EB3EBB" w:rsidP="00815AA9">
                  <w:pPr>
                    <w:spacing w:after="0" w:line="240" w:lineRule="auto"/>
                    <w:jc w:val="center"/>
                    <w:rPr>
                      <w:sz w:val="36"/>
                    </w:rPr>
                  </w:pPr>
                  <w:r>
                    <w:t>Конкурсы на заданную тему</w:t>
                  </w:r>
                </w:p>
              </w:txbxContent>
            </v:textbox>
          </v:roundrect>
        </w:pict>
      </w:r>
    </w:p>
    <w:p w:rsidR="00815AA9" w:rsidRPr="00815AA9" w:rsidRDefault="00815AA9" w:rsidP="00815AA9">
      <w:pPr>
        <w:pStyle w:val="2"/>
        <w:shd w:val="clear" w:color="auto" w:fill="auto"/>
        <w:spacing w:line="240" w:lineRule="auto"/>
        <w:ind w:firstLine="708"/>
        <w:jc w:val="both"/>
        <w:rPr>
          <w:color w:val="000000"/>
          <w:spacing w:val="0"/>
          <w:sz w:val="24"/>
          <w:szCs w:val="24"/>
          <w:highlight w:val="yellow"/>
          <w:lang w:eastAsia="ru-RU" w:bidi="ru-RU"/>
        </w:rPr>
      </w:pPr>
    </w:p>
    <w:p w:rsidR="00815AA9" w:rsidRPr="00815AA9" w:rsidRDefault="00815AA9" w:rsidP="00815AA9">
      <w:pPr>
        <w:pStyle w:val="2"/>
        <w:shd w:val="clear" w:color="auto" w:fill="auto"/>
        <w:spacing w:line="240" w:lineRule="auto"/>
        <w:ind w:firstLine="708"/>
        <w:jc w:val="both"/>
        <w:rPr>
          <w:color w:val="000000"/>
          <w:spacing w:val="0"/>
          <w:sz w:val="24"/>
          <w:szCs w:val="24"/>
          <w:highlight w:val="yellow"/>
          <w:lang w:eastAsia="ru-RU" w:bidi="ru-RU"/>
        </w:rPr>
      </w:pPr>
    </w:p>
    <w:p w:rsidR="00815AA9" w:rsidRPr="00815AA9" w:rsidRDefault="00815AA9" w:rsidP="00815AA9">
      <w:pPr>
        <w:pStyle w:val="2"/>
        <w:shd w:val="clear" w:color="auto" w:fill="auto"/>
        <w:spacing w:line="240" w:lineRule="auto"/>
        <w:ind w:firstLine="708"/>
        <w:jc w:val="both"/>
        <w:rPr>
          <w:color w:val="000000"/>
          <w:spacing w:val="0"/>
          <w:sz w:val="24"/>
          <w:szCs w:val="24"/>
          <w:highlight w:val="yellow"/>
          <w:lang w:eastAsia="ru-RU" w:bidi="ru-RU"/>
        </w:rPr>
      </w:pPr>
    </w:p>
    <w:p w:rsidR="00815AA9" w:rsidRPr="00815AA9" w:rsidRDefault="00815AA9" w:rsidP="00815AA9">
      <w:pPr>
        <w:pStyle w:val="2"/>
        <w:shd w:val="clear" w:color="auto" w:fill="auto"/>
        <w:spacing w:line="240" w:lineRule="auto"/>
        <w:ind w:firstLine="708"/>
        <w:jc w:val="both"/>
        <w:rPr>
          <w:color w:val="000000"/>
          <w:spacing w:val="0"/>
          <w:sz w:val="24"/>
          <w:szCs w:val="24"/>
          <w:highlight w:val="yellow"/>
          <w:lang w:eastAsia="ru-RU" w:bidi="ru-RU"/>
        </w:rPr>
      </w:pPr>
    </w:p>
    <w:p w:rsidR="00815AA9" w:rsidRPr="00815AA9" w:rsidRDefault="00763FBA" w:rsidP="00763FBA">
      <w:pPr>
        <w:pStyle w:val="2"/>
        <w:shd w:val="clear" w:color="auto" w:fill="auto"/>
        <w:spacing w:line="240" w:lineRule="auto"/>
        <w:ind w:left="360" w:firstLine="0"/>
        <w:jc w:val="center"/>
        <w:rPr>
          <w:b/>
          <w:color w:val="000000"/>
          <w:spacing w:val="0"/>
          <w:sz w:val="24"/>
          <w:szCs w:val="24"/>
          <w:lang w:eastAsia="ru-RU" w:bidi="ru-RU"/>
        </w:rPr>
      </w:pPr>
      <w:r>
        <w:rPr>
          <w:b/>
          <w:color w:val="000000"/>
          <w:spacing w:val="0"/>
          <w:sz w:val="24"/>
          <w:szCs w:val="24"/>
          <w:lang w:eastAsia="ru-RU" w:bidi="ru-RU"/>
        </w:rPr>
        <w:t>7</w:t>
      </w:r>
      <w:r w:rsidR="00E04283">
        <w:rPr>
          <w:b/>
          <w:color w:val="000000"/>
          <w:spacing w:val="0"/>
          <w:sz w:val="24"/>
          <w:szCs w:val="24"/>
          <w:lang w:eastAsia="ru-RU" w:bidi="ru-RU"/>
        </w:rPr>
        <w:t xml:space="preserve">. </w:t>
      </w:r>
      <w:r w:rsidR="00815AA9" w:rsidRPr="00815AA9">
        <w:rPr>
          <w:b/>
          <w:color w:val="000000"/>
          <w:spacing w:val="0"/>
          <w:sz w:val="24"/>
          <w:szCs w:val="24"/>
          <w:lang w:eastAsia="ru-RU" w:bidi="ru-RU"/>
        </w:rPr>
        <w:t>Направления деятельности на следующий учебный год</w:t>
      </w:r>
    </w:p>
    <w:p w:rsidR="00815AA9" w:rsidRPr="00815AA9" w:rsidRDefault="00815AA9" w:rsidP="00815AA9">
      <w:pPr>
        <w:pStyle w:val="2"/>
        <w:shd w:val="clear" w:color="auto" w:fill="auto"/>
        <w:spacing w:line="240" w:lineRule="auto"/>
        <w:ind w:firstLine="0"/>
        <w:jc w:val="center"/>
        <w:rPr>
          <w:b/>
          <w:color w:val="000000"/>
          <w:spacing w:val="0"/>
          <w:sz w:val="24"/>
          <w:szCs w:val="24"/>
          <w:lang w:eastAsia="ru-RU" w:bidi="ru-RU"/>
        </w:rPr>
      </w:pPr>
    </w:p>
    <w:p w:rsidR="00815AA9" w:rsidRPr="00815AA9" w:rsidRDefault="00815AA9" w:rsidP="00815AA9">
      <w:pPr>
        <w:pStyle w:val="2"/>
        <w:numPr>
          <w:ilvl w:val="0"/>
          <w:numId w:val="10"/>
        </w:numPr>
        <w:shd w:val="clear" w:color="auto" w:fill="auto"/>
        <w:spacing w:line="240" w:lineRule="auto"/>
        <w:jc w:val="both"/>
        <w:rPr>
          <w:color w:val="000000"/>
          <w:spacing w:val="0"/>
          <w:sz w:val="24"/>
          <w:szCs w:val="24"/>
          <w:lang w:eastAsia="ru-RU" w:bidi="ru-RU"/>
        </w:rPr>
      </w:pPr>
      <w:r w:rsidRPr="00815AA9">
        <w:rPr>
          <w:color w:val="000000"/>
          <w:spacing w:val="0"/>
          <w:sz w:val="24"/>
          <w:szCs w:val="24"/>
          <w:lang w:eastAsia="ru-RU" w:bidi="ru-RU"/>
        </w:rPr>
        <w:t xml:space="preserve">Обеспечение современного качества дошкольного образования через реализацию плана мероприятий по введению ФГОС </w:t>
      </w:r>
      <w:proofErr w:type="gramStart"/>
      <w:r w:rsidRPr="00815AA9">
        <w:rPr>
          <w:color w:val="000000"/>
          <w:spacing w:val="0"/>
          <w:sz w:val="24"/>
          <w:szCs w:val="24"/>
          <w:lang w:eastAsia="ru-RU" w:bidi="ru-RU"/>
        </w:rPr>
        <w:t>ДО</w:t>
      </w:r>
      <w:proofErr w:type="gramEnd"/>
      <w:r w:rsidRPr="00815AA9">
        <w:rPr>
          <w:color w:val="000000"/>
          <w:spacing w:val="0"/>
          <w:sz w:val="24"/>
          <w:szCs w:val="24"/>
          <w:lang w:eastAsia="ru-RU" w:bidi="ru-RU"/>
        </w:rPr>
        <w:t>;</w:t>
      </w:r>
    </w:p>
    <w:p w:rsidR="00815AA9" w:rsidRPr="00815AA9" w:rsidRDefault="00815AA9" w:rsidP="00815AA9">
      <w:pPr>
        <w:pStyle w:val="2"/>
        <w:numPr>
          <w:ilvl w:val="0"/>
          <w:numId w:val="10"/>
        </w:numPr>
        <w:shd w:val="clear" w:color="auto" w:fill="auto"/>
        <w:spacing w:line="240" w:lineRule="auto"/>
        <w:jc w:val="both"/>
        <w:rPr>
          <w:color w:val="000000"/>
          <w:spacing w:val="0"/>
          <w:sz w:val="24"/>
          <w:szCs w:val="24"/>
          <w:lang w:eastAsia="ru-RU" w:bidi="ru-RU"/>
        </w:rPr>
      </w:pPr>
      <w:r w:rsidRPr="00815AA9">
        <w:rPr>
          <w:color w:val="000000"/>
          <w:spacing w:val="0"/>
          <w:sz w:val="24"/>
          <w:szCs w:val="24"/>
          <w:lang w:eastAsia="ru-RU" w:bidi="ru-RU"/>
        </w:rPr>
        <w:t>Укрепление материально-технической базы учреждения;</w:t>
      </w:r>
    </w:p>
    <w:p w:rsidR="00815AA9" w:rsidRPr="00815AA9" w:rsidRDefault="00815AA9" w:rsidP="00815AA9">
      <w:pPr>
        <w:pStyle w:val="2"/>
        <w:numPr>
          <w:ilvl w:val="0"/>
          <w:numId w:val="10"/>
        </w:numPr>
        <w:shd w:val="clear" w:color="auto" w:fill="auto"/>
        <w:spacing w:line="240" w:lineRule="auto"/>
        <w:jc w:val="both"/>
        <w:rPr>
          <w:color w:val="000000"/>
          <w:spacing w:val="0"/>
          <w:sz w:val="24"/>
          <w:szCs w:val="24"/>
          <w:lang w:eastAsia="ru-RU" w:bidi="ru-RU"/>
        </w:rPr>
      </w:pPr>
      <w:r w:rsidRPr="00815AA9">
        <w:rPr>
          <w:color w:val="000000"/>
          <w:spacing w:val="0"/>
          <w:sz w:val="24"/>
          <w:szCs w:val="24"/>
          <w:lang w:eastAsia="ru-RU" w:bidi="ru-RU"/>
        </w:rPr>
        <w:t>Повышение квалификации педагогов М</w:t>
      </w:r>
      <w:r w:rsidR="00763FBA">
        <w:rPr>
          <w:color w:val="000000"/>
          <w:spacing w:val="0"/>
          <w:sz w:val="24"/>
          <w:szCs w:val="24"/>
          <w:lang w:eastAsia="ru-RU" w:bidi="ru-RU"/>
        </w:rPr>
        <w:t>Б</w:t>
      </w:r>
      <w:r w:rsidRPr="00815AA9">
        <w:rPr>
          <w:color w:val="000000"/>
          <w:spacing w:val="0"/>
          <w:sz w:val="24"/>
          <w:szCs w:val="24"/>
          <w:lang w:eastAsia="ru-RU" w:bidi="ru-RU"/>
        </w:rPr>
        <w:t xml:space="preserve">ДОУ в связи с введением ФГОС </w:t>
      </w:r>
      <w:proofErr w:type="gramStart"/>
      <w:r w:rsidRPr="00815AA9">
        <w:rPr>
          <w:color w:val="000000"/>
          <w:spacing w:val="0"/>
          <w:sz w:val="24"/>
          <w:szCs w:val="24"/>
          <w:lang w:eastAsia="ru-RU" w:bidi="ru-RU"/>
        </w:rPr>
        <w:t>ДО</w:t>
      </w:r>
      <w:proofErr w:type="gramEnd"/>
      <w:r w:rsidRPr="00815AA9">
        <w:rPr>
          <w:color w:val="000000"/>
          <w:spacing w:val="0"/>
          <w:sz w:val="24"/>
          <w:szCs w:val="24"/>
          <w:lang w:eastAsia="ru-RU" w:bidi="ru-RU"/>
        </w:rPr>
        <w:t>, активное использование ИКТ в образовательном процессе;</w:t>
      </w:r>
    </w:p>
    <w:p w:rsidR="00815AA9" w:rsidRPr="00815AA9" w:rsidRDefault="00815AA9" w:rsidP="00815AA9">
      <w:pPr>
        <w:pStyle w:val="2"/>
        <w:numPr>
          <w:ilvl w:val="0"/>
          <w:numId w:val="10"/>
        </w:numPr>
        <w:shd w:val="clear" w:color="auto" w:fill="auto"/>
        <w:spacing w:line="240" w:lineRule="auto"/>
        <w:jc w:val="both"/>
        <w:rPr>
          <w:color w:val="000000"/>
          <w:spacing w:val="0"/>
          <w:sz w:val="24"/>
          <w:szCs w:val="24"/>
          <w:lang w:eastAsia="ru-RU" w:bidi="ru-RU"/>
        </w:rPr>
      </w:pPr>
      <w:r w:rsidRPr="00815AA9">
        <w:rPr>
          <w:color w:val="000000"/>
          <w:spacing w:val="0"/>
          <w:sz w:val="24"/>
          <w:szCs w:val="24"/>
          <w:lang w:eastAsia="ru-RU" w:bidi="ru-RU"/>
        </w:rPr>
        <w:t xml:space="preserve">Улучшение условий для воспитательно-образовательной работы с детьми, обновление учебно-методического комплекта в соответствии с ФГОС </w:t>
      </w:r>
      <w:proofErr w:type="gramStart"/>
      <w:r w:rsidRPr="00815AA9">
        <w:rPr>
          <w:color w:val="000000"/>
          <w:spacing w:val="0"/>
          <w:sz w:val="24"/>
          <w:szCs w:val="24"/>
          <w:lang w:eastAsia="ru-RU" w:bidi="ru-RU"/>
        </w:rPr>
        <w:t>ДО</w:t>
      </w:r>
      <w:proofErr w:type="gramEnd"/>
      <w:r w:rsidRPr="00815AA9">
        <w:rPr>
          <w:color w:val="000000"/>
          <w:spacing w:val="0"/>
          <w:sz w:val="24"/>
          <w:szCs w:val="24"/>
          <w:lang w:eastAsia="ru-RU" w:bidi="ru-RU"/>
        </w:rPr>
        <w:t>;</w:t>
      </w:r>
    </w:p>
    <w:p w:rsidR="00090F31" w:rsidRDefault="00090F31"/>
    <w:sectPr w:rsidR="00090F31" w:rsidSect="00763FBA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8D0"/>
    <w:multiLevelType w:val="multilevel"/>
    <w:tmpl w:val="E5C0A15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D233B"/>
    <w:multiLevelType w:val="hybridMultilevel"/>
    <w:tmpl w:val="D97A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5BF2"/>
    <w:multiLevelType w:val="hybridMultilevel"/>
    <w:tmpl w:val="8172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44A34"/>
    <w:multiLevelType w:val="hybridMultilevel"/>
    <w:tmpl w:val="CC567FA4"/>
    <w:lvl w:ilvl="0" w:tplc="6E5088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ED1D4E"/>
    <w:multiLevelType w:val="hybridMultilevel"/>
    <w:tmpl w:val="7AC67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335C2"/>
    <w:multiLevelType w:val="multilevel"/>
    <w:tmpl w:val="208056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3419DC"/>
    <w:multiLevelType w:val="multilevel"/>
    <w:tmpl w:val="6D223F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957AEE"/>
    <w:multiLevelType w:val="multilevel"/>
    <w:tmpl w:val="C9229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2AD7440"/>
    <w:multiLevelType w:val="hybridMultilevel"/>
    <w:tmpl w:val="0246A9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C33356B"/>
    <w:multiLevelType w:val="hybridMultilevel"/>
    <w:tmpl w:val="2E6430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E3418"/>
    <w:multiLevelType w:val="hybridMultilevel"/>
    <w:tmpl w:val="67D6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24767"/>
    <w:multiLevelType w:val="multilevel"/>
    <w:tmpl w:val="08B45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8A41DB"/>
    <w:multiLevelType w:val="hybridMultilevel"/>
    <w:tmpl w:val="641CF5A0"/>
    <w:lvl w:ilvl="0" w:tplc="04190001">
      <w:start w:val="1"/>
      <w:numFmt w:val="bullet"/>
      <w:lvlText w:val=""/>
      <w:lvlJc w:val="left"/>
      <w:pPr>
        <w:ind w:left="2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5AA9"/>
    <w:rsid w:val="00090F31"/>
    <w:rsid w:val="000A3B96"/>
    <w:rsid w:val="000B0B7B"/>
    <w:rsid w:val="0015046B"/>
    <w:rsid w:val="001A7F6C"/>
    <w:rsid w:val="00251429"/>
    <w:rsid w:val="00377446"/>
    <w:rsid w:val="00441B87"/>
    <w:rsid w:val="005C1FEC"/>
    <w:rsid w:val="00633EDA"/>
    <w:rsid w:val="00654E4B"/>
    <w:rsid w:val="00763FBA"/>
    <w:rsid w:val="00806840"/>
    <w:rsid w:val="00815AA9"/>
    <w:rsid w:val="00876B2C"/>
    <w:rsid w:val="00A67FC8"/>
    <w:rsid w:val="00A73266"/>
    <w:rsid w:val="00A852D9"/>
    <w:rsid w:val="00AF7BC3"/>
    <w:rsid w:val="00BD13B9"/>
    <w:rsid w:val="00C52AD2"/>
    <w:rsid w:val="00D840C7"/>
    <w:rsid w:val="00DC5CB9"/>
    <w:rsid w:val="00E04283"/>
    <w:rsid w:val="00E1201B"/>
    <w:rsid w:val="00EB3EBB"/>
    <w:rsid w:val="00F84252"/>
    <w:rsid w:val="00FA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6" type="connector" idref="#_x0000_s1057"/>
        <o:r id="V:Rule17" type="connector" idref="#_x0000_s1056"/>
        <o:r id="V:Rule19" type="connector" idref="#_x0000_s1046"/>
        <o:r id="V:Rule20" type="connector" idref="#_x0000_s1048"/>
        <o:r id="V:Rule24" type="connector" idref="#_x0000_s1049"/>
        <o:r id="V:Rule25" type="connector" idref="#_x0000_s1051"/>
        <o:r id="V:Rule28" type="connector" idref="#_x0000_s1047"/>
        <o:r id="V:Rule29" type="connector" idref="#_x0000_s1055"/>
        <o:r id="V:Rule3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A9"/>
    <w:pPr>
      <w:jc w:val="both"/>
    </w:pPr>
    <w:rPr>
      <w:rFonts w:ascii="Times New Roman" w:eastAsia="MS Mincho" w:hAnsi="Times New Roman" w:cs="Times New Roman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AA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rsid w:val="00815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0ptExact">
    <w:name w:val="Основной текст + Курсив;Интервал 0 pt Exact"/>
    <w:basedOn w:val="a4"/>
    <w:rsid w:val="00815AA9"/>
    <w:rPr>
      <w:i/>
      <w:iCs/>
      <w:spacing w:val="0"/>
    </w:rPr>
  </w:style>
  <w:style w:type="character" w:customStyle="1" w:styleId="7Exact">
    <w:name w:val="Основной текст (7) Exact"/>
    <w:basedOn w:val="a0"/>
    <w:link w:val="7"/>
    <w:rsid w:val="00815AA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4">
    <w:name w:val="Основной текст_"/>
    <w:basedOn w:val="a0"/>
    <w:link w:val="2"/>
    <w:rsid w:val="00815AA9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4"/>
    <w:rsid w:val="00815AA9"/>
    <w:pPr>
      <w:widowControl w:val="0"/>
      <w:shd w:val="clear" w:color="auto" w:fill="FFFFFF"/>
      <w:spacing w:after="0" w:line="283" w:lineRule="exact"/>
      <w:ind w:hanging="120"/>
      <w:jc w:val="left"/>
    </w:pPr>
    <w:rPr>
      <w:rFonts w:eastAsia="Times New Roman"/>
      <w:spacing w:val="-1"/>
      <w:sz w:val="22"/>
      <w:szCs w:val="22"/>
      <w:lang w:eastAsia="en-US"/>
    </w:rPr>
  </w:style>
  <w:style w:type="paragraph" w:customStyle="1" w:styleId="7">
    <w:name w:val="Основной текст (7)"/>
    <w:basedOn w:val="a"/>
    <w:link w:val="7Exact"/>
    <w:rsid w:val="00815AA9"/>
    <w:pPr>
      <w:widowControl w:val="0"/>
      <w:shd w:val="clear" w:color="auto" w:fill="FFFFFF"/>
      <w:spacing w:after="0" w:line="274" w:lineRule="exact"/>
      <w:jc w:val="left"/>
    </w:pPr>
    <w:rPr>
      <w:rFonts w:eastAsia="Times New Roman"/>
      <w:i/>
      <w:iCs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815AA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15AA9"/>
    <w:pPr>
      <w:widowControl w:val="0"/>
      <w:shd w:val="clear" w:color="auto" w:fill="FFFFFF"/>
      <w:spacing w:after="480" w:line="293" w:lineRule="exact"/>
    </w:pPr>
    <w:rPr>
      <w:rFonts w:eastAsia="Times New Roman"/>
      <w:i/>
      <w:iCs/>
      <w:sz w:val="23"/>
      <w:szCs w:val="23"/>
      <w:lang w:eastAsia="en-US"/>
    </w:rPr>
  </w:style>
  <w:style w:type="character" w:customStyle="1" w:styleId="a5">
    <w:name w:val="Подпись к таблице_"/>
    <w:basedOn w:val="a0"/>
    <w:link w:val="a6"/>
    <w:rsid w:val="00815AA9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a7">
    <w:name w:val="Основной текст + Полужирный"/>
    <w:basedOn w:val="a4"/>
    <w:rsid w:val="00815AA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815AA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815AA9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815AA9"/>
    <w:pPr>
      <w:widowControl w:val="0"/>
      <w:shd w:val="clear" w:color="auto" w:fill="FFFFFF"/>
      <w:spacing w:after="0" w:line="0" w:lineRule="atLeast"/>
      <w:jc w:val="left"/>
    </w:pPr>
    <w:rPr>
      <w:rFonts w:eastAsia="Times New Roman" w:cstheme="minorBidi"/>
      <w:b/>
      <w:bCs/>
      <w:i/>
      <w:iCs/>
      <w:sz w:val="22"/>
      <w:szCs w:val="22"/>
      <w:lang w:eastAsia="en-US"/>
    </w:rPr>
  </w:style>
  <w:style w:type="paragraph" w:customStyle="1" w:styleId="21">
    <w:name w:val="Основной текст (2)"/>
    <w:basedOn w:val="a"/>
    <w:link w:val="20"/>
    <w:rsid w:val="00815AA9"/>
    <w:pPr>
      <w:widowControl w:val="0"/>
      <w:shd w:val="clear" w:color="auto" w:fill="FFFFFF"/>
      <w:spacing w:before="540" w:after="540" w:line="0" w:lineRule="atLeast"/>
      <w:jc w:val="left"/>
    </w:pPr>
    <w:rPr>
      <w:rFonts w:eastAsia="Times New Roman" w:cstheme="minorBidi"/>
      <w:b/>
      <w:bCs/>
      <w:i/>
      <w:iCs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15AA9"/>
    <w:pPr>
      <w:ind w:left="708"/>
      <w:jc w:val="left"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815A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5AA9"/>
    <w:rPr>
      <w:rFonts w:ascii="Times New Roman" w:eastAsia="MS Mincho" w:hAnsi="Times New Roman" w:cs="Times New Roman"/>
      <w:sz w:val="32"/>
      <w:szCs w:val="32"/>
      <w:lang w:eastAsia="ja-JP"/>
    </w:rPr>
  </w:style>
  <w:style w:type="paragraph" w:styleId="ab">
    <w:name w:val="footer"/>
    <w:basedOn w:val="a"/>
    <w:link w:val="ac"/>
    <w:uiPriority w:val="99"/>
    <w:unhideWhenUsed/>
    <w:rsid w:val="00815A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AA9"/>
    <w:rPr>
      <w:rFonts w:ascii="Times New Roman" w:eastAsia="MS Mincho" w:hAnsi="Times New Roman" w:cs="Times New Roman"/>
      <w:sz w:val="32"/>
      <w:szCs w:val="32"/>
      <w:lang w:eastAsia="ja-JP"/>
    </w:rPr>
  </w:style>
  <w:style w:type="character" w:styleId="ad">
    <w:name w:val="Hyperlink"/>
    <w:basedOn w:val="a0"/>
    <w:uiPriority w:val="99"/>
    <w:unhideWhenUsed/>
    <w:rsid w:val="00E1201B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0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4283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ad-22@mail.ru" TargetMode="External"/><Relationship Id="rId5" Type="http://schemas.openxmlformats.org/officeDocument/2006/relationships/hyperlink" Target="http://www.alhanhurt22.irdo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2962</Words>
  <Characters>16887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2017-01-18T18:21:00Z</cp:lastPrinted>
  <dcterms:created xsi:type="dcterms:W3CDTF">2016-06-22T07:45:00Z</dcterms:created>
  <dcterms:modified xsi:type="dcterms:W3CDTF">2017-01-18T18:22:00Z</dcterms:modified>
</cp:coreProperties>
</file>