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B1" w:rsidRDefault="00654AD6" w:rsidP="00654A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654AD6" w:rsidRDefault="00654AD6" w:rsidP="00654A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 МБДОУ « Детский сад № 22 п. Алханчурт» по профилактике детского дорожно-транспортного травматизма</w:t>
      </w:r>
    </w:p>
    <w:tbl>
      <w:tblPr>
        <w:tblStyle w:val="a3"/>
        <w:tblW w:w="9464" w:type="dxa"/>
        <w:tblLayout w:type="fixed"/>
        <w:tblLook w:val="04A0"/>
      </w:tblPr>
      <w:tblGrid>
        <w:gridCol w:w="576"/>
        <w:gridCol w:w="7329"/>
        <w:gridCol w:w="1559"/>
      </w:tblGrid>
      <w:tr w:rsidR="00654AD6" w:rsidTr="004B5606">
        <w:tc>
          <w:tcPr>
            <w:tcW w:w="576" w:type="dxa"/>
          </w:tcPr>
          <w:p w:rsidR="00654AD6" w:rsidRDefault="00654AD6" w:rsidP="00D5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29" w:type="dxa"/>
          </w:tcPr>
          <w:p w:rsidR="00654AD6" w:rsidRDefault="00654AD6" w:rsidP="00D5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559" w:type="dxa"/>
          </w:tcPr>
          <w:p w:rsidR="00654AD6" w:rsidRDefault="00654AD6" w:rsidP="00D5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654AD6" w:rsidTr="004B5606">
        <w:tc>
          <w:tcPr>
            <w:tcW w:w="576" w:type="dxa"/>
          </w:tcPr>
          <w:p w:rsidR="00654AD6" w:rsidRDefault="00654AD6" w:rsidP="00D5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9" w:type="dxa"/>
          </w:tcPr>
          <w:p w:rsidR="00654AD6" w:rsidRDefault="00654AD6" w:rsidP="00D50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количество часов, отведенных на обучение Правилам дорожного движения в рамках образовательных программ в ДОУ:</w:t>
            </w:r>
          </w:p>
        </w:tc>
        <w:tc>
          <w:tcPr>
            <w:tcW w:w="1559" w:type="dxa"/>
          </w:tcPr>
          <w:p w:rsidR="00654AD6" w:rsidRDefault="00654AD6" w:rsidP="00D5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D6" w:rsidTr="004B5606">
        <w:tc>
          <w:tcPr>
            <w:tcW w:w="576" w:type="dxa"/>
          </w:tcPr>
          <w:p w:rsidR="00654AD6" w:rsidRDefault="00654AD6" w:rsidP="00D5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329" w:type="dxa"/>
          </w:tcPr>
          <w:p w:rsidR="00654AD6" w:rsidRDefault="00654AD6" w:rsidP="00D50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1559" w:type="dxa"/>
          </w:tcPr>
          <w:p w:rsidR="00654AD6" w:rsidRDefault="00654AD6" w:rsidP="00D5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16/год</w:t>
            </w:r>
          </w:p>
        </w:tc>
      </w:tr>
      <w:tr w:rsidR="00654AD6" w:rsidTr="004B5606">
        <w:tc>
          <w:tcPr>
            <w:tcW w:w="576" w:type="dxa"/>
          </w:tcPr>
          <w:p w:rsidR="00654AD6" w:rsidRDefault="00654AD6" w:rsidP="00D5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9" w:type="dxa"/>
          </w:tcPr>
          <w:p w:rsidR="00654AD6" w:rsidRDefault="00654AD6" w:rsidP="00D50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детских транспортных площадок по БДД в ДОУ</w:t>
            </w:r>
          </w:p>
        </w:tc>
        <w:tc>
          <w:tcPr>
            <w:tcW w:w="1559" w:type="dxa"/>
          </w:tcPr>
          <w:p w:rsidR="00654AD6" w:rsidRDefault="004B5606" w:rsidP="004B5606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AD6" w:rsidTr="004B5606">
        <w:tc>
          <w:tcPr>
            <w:tcW w:w="576" w:type="dxa"/>
          </w:tcPr>
          <w:p w:rsidR="00654AD6" w:rsidRDefault="00654AD6" w:rsidP="00D5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9" w:type="dxa"/>
          </w:tcPr>
          <w:p w:rsidR="00654AD6" w:rsidRDefault="00654AD6" w:rsidP="00D50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уголков по БДД в ДОУ</w:t>
            </w:r>
          </w:p>
        </w:tc>
        <w:tc>
          <w:tcPr>
            <w:tcW w:w="1559" w:type="dxa"/>
          </w:tcPr>
          <w:p w:rsidR="00654AD6" w:rsidRDefault="00654AD6" w:rsidP="00D5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4AD6" w:rsidTr="004B5606">
        <w:tc>
          <w:tcPr>
            <w:tcW w:w="576" w:type="dxa"/>
            <w:tcBorders>
              <w:right w:val="single" w:sz="4" w:space="0" w:color="auto"/>
            </w:tcBorders>
          </w:tcPr>
          <w:p w:rsidR="00654AD6" w:rsidRDefault="00654AD6" w:rsidP="00D5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9" w:type="dxa"/>
            <w:tcBorders>
              <w:left w:val="single" w:sz="4" w:space="0" w:color="auto"/>
            </w:tcBorders>
          </w:tcPr>
          <w:p w:rsidR="00654AD6" w:rsidRDefault="00654AD6" w:rsidP="00D50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наблюдательных дел в ДОУ</w:t>
            </w:r>
          </w:p>
        </w:tc>
        <w:tc>
          <w:tcPr>
            <w:tcW w:w="1559" w:type="dxa"/>
          </w:tcPr>
          <w:p w:rsidR="00654AD6" w:rsidRDefault="001138F4" w:rsidP="00D5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2/неделю</w:t>
            </w:r>
          </w:p>
        </w:tc>
      </w:tr>
      <w:tr w:rsidR="00D504F9" w:rsidTr="004B5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576" w:type="dxa"/>
          </w:tcPr>
          <w:p w:rsidR="00D504F9" w:rsidRDefault="00D504F9" w:rsidP="00D504F9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9" w:type="dxa"/>
          </w:tcPr>
          <w:p w:rsidR="00D504F9" w:rsidRDefault="00D504F9" w:rsidP="00D504F9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и  настольные игры по теме БДД в ДОУ</w:t>
            </w:r>
          </w:p>
        </w:tc>
        <w:tc>
          <w:tcPr>
            <w:tcW w:w="1559" w:type="dxa"/>
          </w:tcPr>
          <w:p w:rsidR="00D504F9" w:rsidRDefault="00D504F9" w:rsidP="00D504F9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4F9" w:rsidTr="004B5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576" w:type="dxa"/>
          </w:tcPr>
          <w:p w:rsidR="00D504F9" w:rsidRDefault="00D504F9" w:rsidP="00D504F9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9" w:type="dxa"/>
          </w:tcPr>
          <w:p w:rsidR="00D504F9" w:rsidRDefault="00D504F9" w:rsidP="00D504F9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04F9" w:rsidRDefault="00D504F9" w:rsidP="00D504F9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04F9" w:rsidRDefault="00D504F9" w:rsidP="001138F4">
      <w:pPr>
        <w:spacing w:before="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04F9" w:rsidRDefault="00D504F9" w:rsidP="00D504F9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1138F4" w:rsidRPr="00027E99" w:rsidRDefault="001138F4" w:rsidP="00D504F9">
      <w:pPr>
        <w:spacing w:before="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7E99">
        <w:rPr>
          <w:rFonts w:ascii="Times New Roman" w:eastAsia="Times New Roman" w:hAnsi="Times New Roman" w:cs="Times New Roman"/>
          <w:sz w:val="24"/>
          <w:szCs w:val="24"/>
        </w:rPr>
        <w:t>ИСПОЛЬЗОВАННАЯ ЛИТЕРАТУРА</w:t>
      </w:r>
    </w:p>
    <w:p w:rsidR="001138F4" w:rsidRPr="00027E99" w:rsidRDefault="001138F4" w:rsidP="001138F4">
      <w:pPr>
        <w:pStyle w:val="a4"/>
        <w:numPr>
          <w:ilvl w:val="0"/>
          <w:numId w:val="1"/>
        </w:numPr>
        <w:spacing w:before="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Авдеев Н.А. Безопасность на улицах / Н.А.Авдеев. </w:t>
      </w:r>
      <w:proofErr w:type="gramStart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>–М</w:t>
      </w:r>
      <w:proofErr w:type="gramEnd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>.: ООО 2АСТ-ЛТД», 1997</w:t>
      </w:r>
    </w:p>
    <w:p w:rsidR="001138F4" w:rsidRPr="00027E99" w:rsidRDefault="001138F4" w:rsidP="001138F4">
      <w:pPr>
        <w:pStyle w:val="a4"/>
        <w:numPr>
          <w:ilvl w:val="0"/>
          <w:numId w:val="1"/>
        </w:numPr>
        <w:spacing w:before="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>Душнов</w:t>
      </w:r>
      <w:proofErr w:type="spellEnd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А.С. Моя улица / А.С. </w:t>
      </w:r>
      <w:proofErr w:type="spellStart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>Душнов</w:t>
      </w:r>
      <w:proofErr w:type="spellEnd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М: ДОСАФ, 1981</w:t>
      </w:r>
    </w:p>
    <w:p w:rsidR="001138F4" w:rsidRPr="00027E99" w:rsidRDefault="001138F4" w:rsidP="001138F4">
      <w:pPr>
        <w:pStyle w:val="a4"/>
        <w:numPr>
          <w:ilvl w:val="0"/>
          <w:numId w:val="1"/>
        </w:numPr>
        <w:spacing w:before="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Кириллова О.С. Красный – стой, зеленый – можно. Желтый свет – осторожно: для воспитателей дошкольных учреждений. / О.С. Кириллова, </w:t>
      </w:r>
      <w:proofErr w:type="spellStart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>Б.П.Гучков</w:t>
      </w:r>
      <w:proofErr w:type="spellEnd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Волгоград: Семь ветров, 1995</w:t>
      </w:r>
    </w:p>
    <w:p w:rsidR="001138F4" w:rsidRPr="00027E99" w:rsidRDefault="001138F4" w:rsidP="001138F4">
      <w:pPr>
        <w:pStyle w:val="a4"/>
        <w:numPr>
          <w:ilvl w:val="0"/>
          <w:numId w:val="1"/>
        </w:numPr>
        <w:spacing w:before="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>Клименко</w:t>
      </w:r>
      <w:proofErr w:type="spellEnd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В.Р. Обучайте дошкольника правилам движения. / В.Р. </w:t>
      </w:r>
      <w:proofErr w:type="spellStart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>Клименко</w:t>
      </w:r>
      <w:proofErr w:type="spellEnd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М: Просвещение, 1973.</w:t>
      </w:r>
    </w:p>
    <w:p w:rsidR="001138F4" w:rsidRPr="00027E99" w:rsidRDefault="001138F4" w:rsidP="001138F4">
      <w:pPr>
        <w:pStyle w:val="a4"/>
        <w:numPr>
          <w:ilvl w:val="0"/>
          <w:numId w:val="1"/>
        </w:numPr>
        <w:spacing w:before="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>Клочанов</w:t>
      </w:r>
      <w:proofErr w:type="spellEnd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Н.Н. Дорога, ребенок, безопасность: метод. Пособие по правилам дорожного движения для воспитателей. / Н.Н. </w:t>
      </w:r>
      <w:proofErr w:type="spellStart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>Клочанов</w:t>
      </w:r>
      <w:proofErr w:type="spellEnd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Ростов </w:t>
      </w:r>
      <w:proofErr w:type="spellStart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spellEnd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>/Д: Феникс, 2004.</w:t>
      </w:r>
    </w:p>
    <w:p w:rsidR="001138F4" w:rsidRPr="00027E99" w:rsidRDefault="001138F4" w:rsidP="001138F4">
      <w:pPr>
        <w:pStyle w:val="a4"/>
        <w:numPr>
          <w:ilvl w:val="0"/>
          <w:numId w:val="1"/>
        </w:numPr>
        <w:spacing w:before="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>Кривич М. Школа пешехода / М. Кривич, О.Ольгин М</w:t>
      </w:r>
      <w:proofErr w:type="gramStart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Малыш, 1984.</w:t>
      </w:r>
    </w:p>
    <w:p w:rsidR="001138F4" w:rsidRPr="00027E99" w:rsidRDefault="001138F4" w:rsidP="001138F4">
      <w:pPr>
        <w:pStyle w:val="a4"/>
        <w:numPr>
          <w:ilvl w:val="0"/>
          <w:numId w:val="1"/>
        </w:numPr>
        <w:spacing w:before="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>МаландинН.Г</w:t>
      </w:r>
      <w:proofErr w:type="spellEnd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Внимание – дети. / Н.Г. </w:t>
      </w:r>
      <w:proofErr w:type="spellStart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>Маланин</w:t>
      </w:r>
      <w:proofErr w:type="spellEnd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М</w:t>
      </w:r>
      <w:proofErr w:type="gramStart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Педагогика, 1975.</w:t>
      </w:r>
    </w:p>
    <w:p w:rsidR="001138F4" w:rsidRPr="00027E99" w:rsidRDefault="001138F4" w:rsidP="001138F4">
      <w:pPr>
        <w:pStyle w:val="a4"/>
        <w:numPr>
          <w:ilvl w:val="0"/>
          <w:numId w:val="1"/>
        </w:numPr>
        <w:spacing w:before="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 От рождения до школы» основная образовательная программа дошкольного образования. / </w:t>
      </w:r>
      <w:proofErr w:type="spellStart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>Н.Е.Вераксы</w:t>
      </w:r>
      <w:proofErr w:type="spellEnd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>, Т.С.Комарова, М.А. Васильева. Мозаика-Синтез, 2015.</w:t>
      </w:r>
    </w:p>
    <w:p w:rsidR="001138F4" w:rsidRPr="00027E99" w:rsidRDefault="001138F4" w:rsidP="001138F4">
      <w:pPr>
        <w:pStyle w:val="a4"/>
        <w:numPr>
          <w:ilvl w:val="0"/>
          <w:numId w:val="1"/>
        </w:num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Работа с детьми  в дошкольных учреждениях по обучению их Правилам дорожного движения: метод. </w:t>
      </w:r>
      <w:proofErr w:type="spellStart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</w:t>
      </w:r>
      <w:proofErr w:type="spellEnd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/ сост. О.Ю. </w:t>
      </w:r>
      <w:proofErr w:type="spellStart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>Грезина</w:t>
      </w:r>
      <w:proofErr w:type="spellEnd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С.А. </w:t>
      </w:r>
      <w:proofErr w:type="spellStart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>Пятаева</w:t>
      </w:r>
      <w:proofErr w:type="spellEnd"/>
      <w:r w:rsidRPr="00027E99">
        <w:rPr>
          <w:rFonts w:ascii="Times New Roman" w:eastAsia="Times New Roman" w:hAnsi="Times New Roman" w:cs="Times New Roman"/>
          <w:sz w:val="24"/>
          <w:szCs w:val="24"/>
          <w:lang w:val="ru-RU"/>
        </w:rPr>
        <w:t>. – Волгоград: Перемена, 1998</w:t>
      </w:r>
    </w:p>
    <w:p w:rsidR="00654AD6" w:rsidRPr="00654AD6" w:rsidRDefault="00654AD6" w:rsidP="00654A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4AD6" w:rsidRPr="00654AD6" w:rsidSect="00C6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6930"/>
    <w:multiLevelType w:val="hybridMultilevel"/>
    <w:tmpl w:val="D1FA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4AD6"/>
    <w:rsid w:val="001138F4"/>
    <w:rsid w:val="004B5606"/>
    <w:rsid w:val="00654AD6"/>
    <w:rsid w:val="00C636B1"/>
    <w:rsid w:val="00D504F9"/>
    <w:rsid w:val="00D7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138F4"/>
    <w:pPr>
      <w:widowControl w:val="0"/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5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2017-03-21T14:23:00Z</cp:lastPrinted>
  <dcterms:created xsi:type="dcterms:W3CDTF">2017-03-21T13:55:00Z</dcterms:created>
  <dcterms:modified xsi:type="dcterms:W3CDTF">2017-03-23T09:56:00Z</dcterms:modified>
</cp:coreProperties>
</file>