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B4" w:rsidRPr="00D947D5" w:rsidRDefault="000766B4" w:rsidP="00D947D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</w:rPr>
      </w:pPr>
      <w:r w:rsidRPr="00D947D5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</w:rPr>
        <w:t>Проект «</w:t>
      </w:r>
      <w:r w:rsidR="00DC6415" w:rsidRPr="00D947D5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</w:rPr>
        <w:t>Огород на окошке</w:t>
      </w:r>
      <w:r w:rsidRPr="00D947D5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</w:rPr>
        <w:t xml:space="preserve">» </w:t>
      </w:r>
    </w:p>
    <w:p w:rsidR="000766B4" w:rsidRPr="00D947D5" w:rsidRDefault="00DC6415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94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Гагиева</w:t>
      </w:r>
      <w:proofErr w:type="spellEnd"/>
      <w:r w:rsidRPr="00D94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Генриетта </w:t>
      </w:r>
      <w:proofErr w:type="spellStart"/>
      <w:r w:rsidRPr="00D94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Хазбиевна</w:t>
      </w:r>
      <w:proofErr w:type="spellEnd"/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Паспорт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94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проекта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94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проекта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 «Формирование интереса к исследовательской деятельности по выращиванию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растений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в комнатных условиях»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Участники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94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проекта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 родители, дети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старшей группы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 воспитатель.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Тип </w:t>
      </w:r>
      <w:r w:rsidRPr="00D94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проекта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 информационно – экспериментально - творческий;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групповой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Сроки реализации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94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проекта</w:t>
      </w:r>
      <w:r w:rsidR="006D0A71"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 краткосрочный, 2016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учебный год, март - апрель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Актуальность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94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проекта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Влияние окружающего мира на развитие ребенка огромно. Знакомство с бесконечными, постоянно изменяющимися явлениями начинается с первых лет жизни малыша. Явления и объекты природы привлекают детей красотой, яркостью красок, разнообразием. Наблюдая за ними, ребенок обогащает свой чувственный опыт, на котором и основывается его дальнейшее творчество. Чем глубже ребенок познает таинства окружающего мира, тем больше у него возникает вопросов. Основная задача взрослого состоит в том, чтобы помочь ребенку самостоятельно найти ответы на эти вопросы.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Ознакомление с ростом и развитием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растений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 А изменения в природе побуждают детей бережно относиться к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растениям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 ухаживать за обитателями уголка природы.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Мир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растений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удивительный и многообразный. Каждый внимательный наблюдатель и вдумчивый исследователь может открыть в нем для себя что-то новое.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94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проекта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Привитие практических навыков по формированию экологической культуры, создание в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группе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огорода на подоконнике, приобщение родителей к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проектированию проекта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Обучающие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Расширять представление о том, как выращиваются огородные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растения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Продолжить знакомить детей с особенностями выращивания культурных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растений</w:t>
      </w:r>
      <w:r w:rsidRPr="00D94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="006D0A71"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киндза, редис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, лук, петрушка, укроп, овес)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Обобщать представление детей о необходимости света, тепла, влаги почвы для роста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растений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Продолжать формировать умение детей ухаживать за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растениями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в комнатных условиях.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Познакомить детей с лекарственными свойствами огородной 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зелени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 петрушки, укропа, зелёного лука.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Развивающие</w:t>
      </w: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чувство ответственности за благополучное состояние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растений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(полив, взрыхление, прополка сорняков)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Продолжать развивать наблюдательность – умение замечать изменения в росте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растений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 связывать их с условиями, в которых они находятся, правильно отражать наблюдения в оформлении модели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9F238B"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Огород на окошке»</w:t>
      </w:r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творческую, познавательную активность, устойчивость внимания, наглядно – действенное мышление, мелкую и общую моторику, композиционные умения.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</w:t>
      </w:r>
      <w:r w:rsidR="009F238B"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речь</w:t>
      </w:r>
      <w:r w:rsidR="009F238B"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детей, активизировать словарь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(корень, луковица, посадить, углубление, условия, стрелка)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трудовые навыки, умение организовывать своё рабочее место в различных видах деятельности.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Воспитывающие</w:t>
      </w: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бережное и доброе отношение к природе.</w:t>
      </w:r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чувство самосохранения, умение заботиться о своём здоровье.</w:t>
      </w:r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уважение к труду, бережное отношение к его результатам.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чувство ответственности при уходе за огородными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растениями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 вовремя полить, рыхлить почву, предохранять от прямых солнечных лучей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Предполагаемый результат </w:t>
      </w:r>
      <w:r w:rsidRPr="00D94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проекта</w:t>
      </w:r>
      <w:r w:rsidR="009F238B"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Ознакомление детей с культурными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растениями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Получение с помощью опытнической работы необходимых условий для роста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растений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 с помощью исследовательской работы разнообразия посевного материала.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бережного отношения к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растительному миру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уважительного отношения к труду.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в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группе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огорода на подоконнике.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Активное участие родителей в реализации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проекта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Этапы работы над </w:t>
      </w:r>
      <w:r w:rsidRPr="00D94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проектом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Проектировочный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методической литературы по 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теме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 Вовлечение детей в трудовую деятельность посредством экологического воспитания</w:t>
      </w:r>
      <w:r w:rsidR="009F238B"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F238B" w:rsidRPr="00D947D5" w:rsidRDefault="000766B4" w:rsidP="009F23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перспективного плана работы по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проекту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9F238B"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Огород на окошке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0766B4" w:rsidRPr="00D947D5" w:rsidRDefault="000766B4" w:rsidP="009F23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Подборка игр для проведения различных видов деятельности</w:t>
      </w:r>
      <w:r w:rsidR="009F238B"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Работа с родителями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Беседа с родителями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«Огород на окне»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 Обсудить цели и задачи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проекта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 Сформировать интерес у родителей по созданию условий для реализации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проекта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Консультация для родителей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«Огород на подоконнике»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 Просвещать родителей по данной теме.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Сбор материалов для модели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9F238B"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Огород на окошке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Работа с детьми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Рассматривание книг, иллюстраций о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растениях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Настольно - дидактические 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игры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Start"/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Во</w:t>
      </w:r>
      <w:proofErr w:type="gramEnd"/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саду ли, в огороде»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«Чудесный мешочек»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«Овощи – фрукты»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«Сад - огород»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Изготовление атрибутов к драматизации русской народной сказки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«Репка»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для младшей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группы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Чтение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стихотворени</w:t>
      </w:r>
      <w:r w:rsid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й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 А. Максакова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«Посадила в огороде»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Т. </w:t>
      </w:r>
      <w:proofErr w:type="spellStart"/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Казырина</w:t>
      </w:r>
      <w:proofErr w:type="spellEnd"/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«А у нас в саду порядок»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 сказки К. И. Чуковского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«Огород»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«Раз, два, три, четыре, пять - огород пошли сажать»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(фото посадки семян)</w:t>
      </w:r>
      <w:proofErr w:type="gramEnd"/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 Практический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Реализация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проекта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3F5246"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Огород на окошке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 организация всех видов детской деятельности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(перспективный план)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с родителями</w:t>
      </w:r>
      <w:r w:rsid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Закупка семян, земли, орудий труда для ухода за огородом.</w:t>
      </w:r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с детьми</w:t>
      </w:r>
      <w:r w:rsid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Продуктивная деятельность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 НОД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«Декоративный забор из нарциссов»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 НОД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«Розетка - клубничка для петрушки»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 аппликация овощей, фруктов, рисование сюжетов сельской и дачной жизни.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НОД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«Волшебная капелька»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 НОД «Полезная зелень, НОД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«Раз, два, три, четыре, пять – огород пошли сажать»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; ИКТ просмотр презентации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«Викторина об овощах»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Двигательная, игровая, художественная 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деятельность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 настольно - печатные игры -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Start"/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Во</w:t>
      </w:r>
      <w:proofErr w:type="gramEnd"/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саду ли, в огороде»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«Чудесный мешочек»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«Овощи – Фрукты»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«Сад - огород»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; Сюжетно-ролевые игры -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«Цветочный магазин»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«В гостях у повара»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; Подвижные игры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«Мыши в кладовой»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Огуречик</w:t>
      </w:r>
      <w:proofErr w:type="spellEnd"/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огуречик</w:t>
      </w:r>
      <w:proofErr w:type="spellEnd"/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…»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 драматизация сказки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«Репка»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lastRenderedPageBreak/>
        <w:t>Коммуникативная деятельность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 составление рассказа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«Как я помогаю на огороде»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 разучивание пословиц, поговорок о труде их драматизация. Итоговая беседа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«Огород на окне переносится на участок детского сада»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Чтение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3F5246"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стихотворения - С. Виталий</w:t>
      </w:r>
      <w:r w:rsidR="003F5246"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«Огород»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 О. Емельянова</w:t>
      </w:r>
      <w:r w:rsidR="003F5246"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«Что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D947D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растет на огороде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3F5246"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произведения - Дж. </w:t>
      </w:r>
      <w:proofErr w:type="spellStart"/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Родари</w:t>
      </w:r>
      <w:proofErr w:type="spellEnd"/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Чиполлино</w:t>
      </w:r>
      <w:proofErr w:type="spellEnd"/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3F5246"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загадки, пословицы, поговорки об овощах, фруктах.</w:t>
      </w:r>
      <w:proofErr w:type="gramEnd"/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Познавательно – исследовательская 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деятельность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 составление дневника наблюдений за ростом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растений в огороде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 НОД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«Как солнце может навредить»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Труд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 организация дежурства по уходу за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растениями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 коллективные индивидуальные поручения.</w:t>
      </w:r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 Презентационный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Обработка и оформление материалов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проекта в виде презентации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Результаты </w:t>
      </w:r>
      <w:r w:rsidRPr="00D94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проекта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реализации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проекта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3F5246"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Огород на окошке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были получены следующие 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результаты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познакомились с культурными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растениями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В результате практической и опытнической деятельности дети получили необходимые условия для роста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растений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увидели многообразие посевного материала.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стали бережнее относиться к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растительному миру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В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группе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был создан огород на окне.</w:t>
      </w:r>
    </w:p>
    <w:p w:rsidR="000766B4" w:rsidRPr="00D947D5" w:rsidRDefault="000766B4" w:rsidP="000766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стали более уважительно относиться к труду.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совместно с воспитателем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вырастили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«свой огород»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Родители приняли активное участие в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проекте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3F5246"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Огород на окошке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Используемая литература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Корнилова В</w:t>
      </w:r>
      <w:proofErr w:type="gramStart"/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,М</w:t>
      </w:r>
      <w:proofErr w:type="gramEnd"/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«Экологическое окно»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 в детском саду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Иванова А. И. «Экологические наблюдения и эксперименты в детском саду. Мир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растений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» М. 2005г.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Тимофеева Л. Л. «Ребенок и окружающий мир. Комплексные занятия в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старшей группе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Тугушева</w:t>
      </w:r>
      <w:proofErr w:type="spellEnd"/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 П., Чистякова А. Е. «Экспериментальная деятельность детей среднего и </w:t>
      </w:r>
      <w:r w:rsidRPr="00D947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старшего возраста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». Санкт – Петербург. Детство – Пресс 2008г.</w:t>
      </w:r>
    </w:p>
    <w:p w:rsidR="000766B4" w:rsidRPr="00D947D5" w:rsidRDefault="000766B4" w:rsidP="00076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Комарова Н. Г., Грибова Л. Ф. </w:t>
      </w:r>
      <w:r w:rsidRPr="00D947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«Мир, в котором я живу»</w:t>
      </w:r>
      <w:r w:rsidRPr="00D947D5">
        <w:rPr>
          <w:rFonts w:ascii="Times New Roman" w:eastAsia="Times New Roman" w:hAnsi="Times New Roman" w:cs="Times New Roman"/>
          <w:color w:val="333333"/>
          <w:sz w:val="28"/>
          <w:szCs w:val="28"/>
        </w:rPr>
        <w:t>, М. 2006г.</w:t>
      </w:r>
    </w:p>
    <w:p w:rsidR="002129A0" w:rsidRPr="00D947D5" w:rsidRDefault="002129A0">
      <w:pPr>
        <w:rPr>
          <w:rFonts w:ascii="Times New Roman" w:hAnsi="Times New Roman" w:cs="Times New Roman"/>
          <w:sz w:val="28"/>
          <w:szCs w:val="28"/>
        </w:rPr>
      </w:pPr>
    </w:p>
    <w:sectPr w:rsidR="002129A0" w:rsidRPr="00D947D5" w:rsidSect="00D947D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6B4"/>
    <w:rsid w:val="000766B4"/>
    <w:rsid w:val="002129A0"/>
    <w:rsid w:val="002E4692"/>
    <w:rsid w:val="003F5246"/>
    <w:rsid w:val="0055733C"/>
    <w:rsid w:val="006D0A71"/>
    <w:rsid w:val="00841E9A"/>
    <w:rsid w:val="008D7B66"/>
    <w:rsid w:val="009F238B"/>
    <w:rsid w:val="00BC7A10"/>
    <w:rsid w:val="00D64202"/>
    <w:rsid w:val="00D947D5"/>
    <w:rsid w:val="00DA7F90"/>
    <w:rsid w:val="00DC6415"/>
    <w:rsid w:val="00E0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9A"/>
  </w:style>
  <w:style w:type="paragraph" w:styleId="1">
    <w:name w:val="heading 1"/>
    <w:basedOn w:val="a"/>
    <w:link w:val="10"/>
    <w:uiPriority w:val="9"/>
    <w:qFormat/>
    <w:rsid w:val="00076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6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7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66B4"/>
  </w:style>
  <w:style w:type="paragraph" w:styleId="a3">
    <w:name w:val="Normal (Web)"/>
    <w:basedOn w:val="a"/>
    <w:uiPriority w:val="99"/>
    <w:semiHidden/>
    <w:unhideWhenUsed/>
    <w:rsid w:val="0007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6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2016-11-20T22:12:00Z</dcterms:created>
  <dcterms:modified xsi:type="dcterms:W3CDTF">2016-11-24T12:19:00Z</dcterms:modified>
</cp:coreProperties>
</file>